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E2" w:rsidRPr="004806A5" w:rsidRDefault="006567E2" w:rsidP="006567E2">
      <w:pPr>
        <w:rPr>
          <w:rFonts w:ascii="Calibri" w:hAnsi="Calibri"/>
          <w:b/>
          <w:sz w:val="24"/>
          <w:szCs w:val="24"/>
        </w:rPr>
      </w:pPr>
      <w:r w:rsidRPr="004806A5">
        <w:rPr>
          <w:rFonts w:ascii="Calibri" w:hAnsi="Calibri"/>
          <w:b/>
          <w:sz w:val="24"/>
          <w:szCs w:val="24"/>
        </w:rPr>
        <w:t>Grundejerforeningen Lyngø</w:t>
      </w:r>
    </w:p>
    <w:p w:rsidR="006567E2" w:rsidRPr="004806A5" w:rsidRDefault="006567E2" w:rsidP="006567E2">
      <w:pPr>
        <w:rPr>
          <w:rFonts w:ascii="Calibri" w:hAnsi="Calibri"/>
          <w:sz w:val="24"/>
          <w:szCs w:val="24"/>
        </w:rPr>
      </w:pPr>
    </w:p>
    <w:p w:rsidR="006567E2" w:rsidRPr="004806A5" w:rsidRDefault="005D048D" w:rsidP="006567E2">
      <w:pPr>
        <w:rPr>
          <w:rFonts w:ascii="Calibri" w:hAnsi="Calibri"/>
          <w:sz w:val="24"/>
          <w:szCs w:val="24"/>
          <w:u w:val="single"/>
        </w:rPr>
      </w:pPr>
      <w:r>
        <w:rPr>
          <w:rFonts w:ascii="Calibri" w:hAnsi="Calibri"/>
          <w:sz w:val="24"/>
          <w:szCs w:val="24"/>
          <w:u w:val="single"/>
        </w:rPr>
        <w:t>Referat af generalforsamling afholdt på Restaurant Lagunen søndag den 29. maj 2016 09:30</w:t>
      </w:r>
    </w:p>
    <w:p w:rsidR="006567E2" w:rsidRDefault="006567E2" w:rsidP="006567E2">
      <w:pPr>
        <w:rPr>
          <w:rFonts w:ascii="Calibri" w:hAnsi="Calibri"/>
          <w:sz w:val="24"/>
          <w:szCs w:val="24"/>
        </w:rPr>
      </w:pPr>
    </w:p>
    <w:p w:rsidR="005D048D" w:rsidRDefault="005D048D" w:rsidP="005D048D">
      <w:pPr>
        <w:spacing w:line="240" w:lineRule="auto"/>
        <w:rPr>
          <w:rFonts w:ascii="Calibri" w:eastAsia="Times New Roman" w:hAnsi="Calibri" w:cs="Times New Roman"/>
        </w:rPr>
      </w:pPr>
      <w:r w:rsidRPr="005D048D">
        <w:rPr>
          <w:rFonts w:ascii="Calibri" w:eastAsia="Times New Roman" w:hAnsi="Calibri" w:cs="Times New Roman"/>
        </w:rPr>
        <w:t xml:space="preserve">  Formanden </w:t>
      </w:r>
      <w:r>
        <w:rPr>
          <w:rFonts w:ascii="Calibri" w:eastAsia="Times New Roman" w:hAnsi="Calibri" w:cs="Times New Roman"/>
        </w:rPr>
        <w:t>Peter J. Petersen bød velkommen, og gennemgik dagsorden punkterne</w:t>
      </w:r>
      <w:r w:rsidR="00A44A5A">
        <w:rPr>
          <w:rFonts w:ascii="Calibri" w:eastAsia="Times New Roman" w:hAnsi="Calibri" w:cs="Times New Roman"/>
        </w:rPr>
        <w:t>.</w:t>
      </w:r>
    </w:p>
    <w:p w:rsidR="009E1C7F" w:rsidRDefault="009E1C7F" w:rsidP="005D048D">
      <w:pPr>
        <w:spacing w:line="240" w:lineRule="auto"/>
        <w:rPr>
          <w:rFonts w:ascii="Calibri" w:eastAsia="Times New Roman" w:hAnsi="Calibri" w:cs="Times New Roman"/>
        </w:rPr>
      </w:pPr>
    </w:p>
    <w:p w:rsidR="009E1C7F" w:rsidRPr="001C4A24" w:rsidRDefault="009E1C7F" w:rsidP="009E1C7F">
      <w:pPr>
        <w:pStyle w:val="Default"/>
        <w:numPr>
          <w:ilvl w:val="0"/>
          <w:numId w:val="1"/>
        </w:numPr>
        <w:rPr>
          <w:rFonts w:asciiTheme="minorHAnsi" w:hAnsiTheme="minorHAnsi" w:cs="Arial"/>
          <w:b/>
          <w:bCs/>
        </w:rPr>
      </w:pPr>
      <w:r w:rsidRPr="001C4A24">
        <w:rPr>
          <w:rFonts w:asciiTheme="minorHAnsi" w:hAnsiTheme="minorHAnsi" w:cs="Arial"/>
          <w:b/>
          <w:bCs/>
        </w:rPr>
        <w:t>Valg af dirigent.</w:t>
      </w:r>
    </w:p>
    <w:p w:rsidR="009E1C7F" w:rsidRPr="001C4A24" w:rsidRDefault="009E1C7F" w:rsidP="001C4A24">
      <w:pPr>
        <w:pStyle w:val="Default"/>
        <w:jc w:val="both"/>
        <w:rPr>
          <w:rFonts w:asciiTheme="minorHAnsi" w:hAnsiTheme="minorHAnsi" w:cs="Arial"/>
          <w:bCs/>
        </w:rPr>
      </w:pPr>
      <w:r w:rsidRPr="001C4A24">
        <w:rPr>
          <w:rFonts w:asciiTheme="minorHAnsi" w:hAnsiTheme="minorHAnsi" w:cs="Arial"/>
          <w:bCs/>
        </w:rPr>
        <w:t xml:space="preserve">Bestyrelsen foreslog Martin Martensen, og </w:t>
      </w:r>
      <w:r w:rsidR="001F0C2D" w:rsidRPr="001C4A24">
        <w:rPr>
          <w:rFonts w:asciiTheme="minorHAnsi" w:hAnsiTheme="minorHAnsi" w:cs="Arial"/>
          <w:bCs/>
        </w:rPr>
        <w:t>formanden</w:t>
      </w:r>
      <w:r w:rsidRPr="001C4A24">
        <w:rPr>
          <w:rFonts w:asciiTheme="minorHAnsi" w:hAnsiTheme="minorHAnsi" w:cs="Arial"/>
          <w:bCs/>
        </w:rPr>
        <w:t xml:space="preserve"> </w:t>
      </w:r>
      <w:r w:rsidR="001F0C2D" w:rsidRPr="001C4A24">
        <w:rPr>
          <w:rFonts w:asciiTheme="minorHAnsi" w:hAnsiTheme="minorHAnsi" w:cs="Arial"/>
          <w:bCs/>
        </w:rPr>
        <w:t>forespurgte</w:t>
      </w:r>
      <w:r w:rsidRPr="001C4A24">
        <w:rPr>
          <w:rFonts w:asciiTheme="minorHAnsi" w:hAnsiTheme="minorHAnsi" w:cs="Arial"/>
          <w:bCs/>
        </w:rPr>
        <w:t xml:space="preserve"> om der var bemærkninger hertil eller forslag til andre kandidater. En deltager fremkom med en bemærkning om</w:t>
      </w:r>
      <w:r w:rsidR="00767305">
        <w:rPr>
          <w:rFonts w:asciiTheme="minorHAnsi" w:hAnsiTheme="minorHAnsi" w:cs="Arial"/>
          <w:bCs/>
        </w:rPr>
        <w:t>,</w:t>
      </w:r>
      <w:r w:rsidRPr="001C4A24">
        <w:rPr>
          <w:rFonts w:asciiTheme="minorHAnsi" w:hAnsiTheme="minorHAnsi" w:cs="Arial"/>
          <w:bCs/>
        </w:rPr>
        <w:t xml:space="preserve"> at han ikke kunne acceptere bestyrelsens forslag til dirigent</w:t>
      </w:r>
      <w:r w:rsidR="00767305">
        <w:rPr>
          <w:rFonts w:asciiTheme="minorHAnsi" w:hAnsiTheme="minorHAnsi" w:cs="Arial"/>
          <w:bCs/>
        </w:rPr>
        <w:t>,</w:t>
      </w:r>
      <w:r w:rsidRPr="001C4A24">
        <w:rPr>
          <w:rFonts w:asciiTheme="minorHAnsi" w:hAnsiTheme="minorHAnsi" w:cs="Arial"/>
          <w:bCs/>
        </w:rPr>
        <w:t xml:space="preserve"> da denne indsti</w:t>
      </w:r>
      <w:r w:rsidR="00EA2EA1" w:rsidRPr="001C4A24">
        <w:rPr>
          <w:rFonts w:asciiTheme="minorHAnsi" w:hAnsiTheme="minorHAnsi" w:cs="Arial"/>
          <w:bCs/>
        </w:rPr>
        <w:t>lling ikke var</w:t>
      </w:r>
      <w:r w:rsidRPr="001C4A24">
        <w:rPr>
          <w:rFonts w:asciiTheme="minorHAnsi" w:hAnsiTheme="minorHAnsi" w:cs="Arial"/>
          <w:bCs/>
        </w:rPr>
        <w:t xml:space="preserve"> i overensstemmelse med foreningens vedtægter, </w:t>
      </w:r>
      <w:r w:rsidR="00767305">
        <w:rPr>
          <w:rFonts w:asciiTheme="minorHAnsi" w:hAnsiTheme="minorHAnsi" w:cs="Arial"/>
          <w:bCs/>
        </w:rPr>
        <w:t>fordi</w:t>
      </w:r>
      <w:r w:rsidRPr="001C4A24">
        <w:rPr>
          <w:rFonts w:asciiTheme="minorHAnsi" w:hAnsiTheme="minorHAnsi" w:cs="Arial"/>
          <w:bCs/>
        </w:rPr>
        <w:t xml:space="preserve"> Martin Martensen var medlem af bestyrelsen. Formanden </w:t>
      </w:r>
      <w:r w:rsidR="00EA2EA1" w:rsidRPr="001C4A24">
        <w:rPr>
          <w:rFonts w:asciiTheme="minorHAnsi" w:hAnsiTheme="minorHAnsi" w:cs="Arial"/>
          <w:bCs/>
        </w:rPr>
        <w:t>fik derefte</w:t>
      </w:r>
      <w:r w:rsidR="00767305">
        <w:rPr>
          <w:rFonts w:asciiTheme="minorHAnsi" w:hAnsiTheme="minorHAnsi" w:cs="Arial"/>
          <w:bCs/>
        </w:rPr>
        <w:t>r kontrolleret vedtægternes præc</w:t>
      </w:r>
      <w:r w:rsidR="00767305" w:rsidRPr="001C4A24">
        <w:rPr>
          <w:rFonts w:asciiTheme="minorHAnsi" w:hAnsiTheme="minorHAnsi" w:cs="Arial"/>
          <w:bCs/>
        </w:rPr>
        <w:t>ise</w:t>
      </w:r>
      <w:r w:rsidR="00EA2EA1" w:rsidRPr="001C4A24">
        <w:rPr>
          <w:rFonts w:asciiTheme="minorHAnsi" w:hAnsiTheme="minorHAnsi" w:cs="Arial"/>
          <w:bCs/>
        </w:rPr>
        <w:t xml:space="preserve"> ordlyd </w:t>
      </w:r>
      <w:r w:rsidRPr="001C4A24">
        <w:rPr>
          <w:rFonts w:asciiTheme="minorHAnsi" w:hAnsiTheme="minorHAnsi" w:cs="Arial"/>
          <w:bCs/>
        </w:rPr>
        <w:t>omkring valg af dirigent; og kunne herefter fast</w:t>
      </w:r>
      <w:r w:rsidR="00EA2EA1" w:rsidRPr="001C4A24">
        <w:rPr>
          <w:rFonts w:asciiTheme="minorHAnsi" w:hAnsiTheme="minorHAnsi" w:cs="Arial"/>
          <w:bCs/>
        </w:rPr>
        <w:t>slå at bes</w:t>
      </w:r>
      <w:r w:rsidRPr="001C4A24">
        <w:rPr>
          <w:rFonts w:asciiTheme="minorHAnsi" w:hAnsiTheme="minorHAnsi" w:cs="Arial"/>
          <w:bCs/>
        </w:rPr>
        <w:t>tyrelsens indstilling ikke var i strid med vedtægterne</w:t>
      </w:r>
      <w:r w:rsidR="00EA2EA1" w:rsidRPr="001C4A24">
        <w:rPr>
          <w:rFonts w:asciiTheme="minorHAnsi" w:hAnsiTheme="minorHAnsi" w:cs="Arial"/>
          <w:bCs/>
        </w:rPr>
        <w:t>,</w:t>
      </w:r>
      <w:r w:rsidRPr="001C4A24">
        <w:rPr>
          <w:rFonts w:asciiTheme="minorHAnsi" w:hAnsiTheme="minorHAnsi" w:cs="Arial"/>
          <w:bCs/>
        </w:rPr>
        <w:t xml:space="preserve"> da Martin ikke var medlem af bestyrelsen; men var valgt som </w:t>
      </w:r>
      <w:r w:rsidR="00EA2EA1" w:rsidRPr="001C4A24">
        <w:rPr>
          <w:rFonts w:asciiTheme="minorHAnsi" w:hAnsiTheme="minorHAnsi" w:cs="Arial"/>
          <w:bCs/>
        </w:rPr>
        <w:t>revisor for Lyngø. Spørgeren fastholdt dog sin egen kandidatur, og formanden satte derfor begge kandidater til afstemning. Herefter blev bestyrelsens kandidat Martin Martensen valgt som dirigen</w:t>
      </w:r>
      <w:r w:rsidR="0070121B">
        <w:rPr>
          <w:rFonts w:asciiTheme="minorHAnsi" w:hAnsiTheme="minorHAnsi" w:cs="Arial"/>
          <w:bCs/>
        </w:rPr>
        <w:t>t</w:t>
      </w:r>
      <w:r w:rsidR="00EA2EA1" w:rsidRPr="001C4A24">
        <w:rPr>
          <w:rFonts w:asciiTheme="minorHAnsi" w:hAnsiTheme="minorHAnsi" w:cs="Arial"/>
          <w:bCs/>
        </w:rPr>
        <w:t xml:space="preserve"> med et markant flertal. </w:t>
      </w:r>
    </w:p>
    <w:p w:rsidR="00EA2EA1" w:rsidRPr="001C4A24" w:rsidRDefault="00EA2EA1" w:rsidP="001C4A24">
      <w:pPr>
        <w:pStyle w:val="Default"/>
        <w:jc w:val="both"/>
        <w:rPr>
          <w:rFonts w:asciiTheme="minorHAnsi" w:hAnsiTheme="minorHAnsi" w:cs="Arial"/>
          <w:bCs/>
        </w:rPr>
      </w:pPr>
      <w:r w:rsidRPr="001C4A24">
        <w:rPr>
          <w:rFonts w:asciiTheme="minorHAnsi" w:hAnsiTheme="minorHAnsi" w:cs="Arial"/>
          <w:bCs/>
        </w:rPr>
        <w:t>Herefter gav formanden ordet til dirigenten.</w:t>
      </w:r>
    </w:p>
    <w:p w:rsidR="009E1C7F" w:rsidRPr="001C4A24" w:rsidRDefault="009E1C7F" w:rsidP="001C4A24">
      <w:pPr>
        <w:pStyle w:val="Default"/>
        <w:jc w:val="both"/>
        <w:rPr>
          <w:rFonts w:asciiTheme="minorHAnsi" w:hAnsiTheme="minorHAnsi" w:cs="Arial"/>
          <w:bCs/>
        </w:rPr>
      </w:pPr>
      <w:r w:rsidRPr="001C4A24">
        <w:rPr>
          <w:rFonts w:asciiTheme="minorHAnsi" w:hAnsiTheme="minorHAnsi" w:cs="Arial"/>
          <w:bCs/>
        </w:rPr>
        <w:t xml:space="preserve">Dirigenten konstaterede at generalforsamlingen var lovligt indvarslet, idet indkaldelsen var </w:t>
      </w:r>
      <w:r w:rsidR="00EA2EA1" w:rsidRPr="001C4A24">
        <w:rPr>
          <w:rFonts w:asciiTheme="minorHAnsi" w:hAnsiTheme="minorHAnsi" w:cs="Arial"/>
          <w:bCs/>
        </w:rPr>
        <w:t xml:space="preserve">udsendt og varslet </w:t>
      </w:r>
      <w:r w:rsidRPr="001C4A24">
        <w:rPr>
          <w:rFonts w:asciiTheme="minorHAnsi" w:hAnsiTheme="minorHAnsi" w:cs="Arial"/>
          <w:bCs/>
        </w:rPr>
        <w:t xml:space="preserve">den </w:t>
      </w:r>
      <w:r w:rsidR="00EA2EA1" w:rsidRPr="001C4A24">
        <w:rPr>
          <w:rFonts w:asciiTheme="minorHAnsi" w:hAnsiTheme="minorHAnsi" w:cs="Arial"/>
          <w:bCs/>
        </w:rPr>
        <w:t>6</w:t>
      </w:r>
      <w:r w:rsidRPr="001C4A24">
        <w:rPr>
          <w:rFonts w:asciiTheme="minorHAnsi" w:hAnsiTheme="minorHAnsi" w:cs="Arial"/>
          <w:bCs/>
        </w:rPr>
        <w:t>. maj 201</w:t>
      </w:r>
      <w:r w:rsidR="00EA2EA1" w:rsidRPr="001C4A24">
        <w:rPr>
          <w:rFonts w:asciiTheme="minorHAnsi" w:hAnsiTheme="minorHAnsi" w:cs="Arial"/>
          <w:bCs/>
        </w:rPr>
        <w:t>6</w:t>
      </w:r>
      <w:r w:rsidRPr="001C4A24">
        <w:rPr>
          <w:rFonts w:asciiTheme="minorHAnsi" w:hAnsiTheme="minorHAnsi" w:cs="Arial"/>
          <w:bCs/>
        </w:rPr>
        <w:t>.</w:t>
      </w:r>
    </w:p>
    <w:p w:rsidR="00EA2EA1" w:rsidRDefault="00EA2EA1" w:rsidP="001C4A24">
      <w:pPr>
        <w:pStyle w:val="Default"/>
        <w:jc w:val="both"/>
        <w:rPr>
          <w:rFonts w:asciiTheme="minorHAnsi" w:hAnsiTheme="minorHAnsi" w:cs="Arial"/>
          <w:bCs/>
        </w:rPr>
      </w:pPr>
      <w:r w:rsidRPr="001C4A24">
        <w:rPr>
          <w:rFonts w:asciiTheme="minorHAnsi" w:hAnsiTheme="minorHAnsi" w:cs="Arial"/>
          <w:bCs/>
        </w:rPr>
        <w:t>Herefter</w:t>
      </w:r>
      <w:r w:rsidR="00767305">
        <w:rPr>
          <w:rFonts w:asciiTheme="minorHAnsi" w:hAnsiTheme="minorHAnsi" w:cs="Arial"/>
          <w:bCs/>
        </w:rPr>
        <w:t xml:space="preserve"> over</w:t>
      </w:r>
      <w:r w:rsidR="001C4A24" w:rsidRPr="001C4A24">
        <w:rPr>
          <w:rFonts w:asciiTheme="minorHAnsi" w:hAnsiTheme="minorHAnsi" w:cs="Arial"/>
          <w:bCs/>
        </w:rPr>
        <w:t xml:space="preserve">gik dirigenten til dagsordenens </w:t>
      </w:r>
      <w:r w:rsidR="00C71EFB">
        <w:rPr>
          <w:rFonts w:asciiTheme="minorHAnsi" w:hAnsiTheme="minorHAnsi" w:cs="Arial"/>
          <w:bCs/>
        </w:rPr>
        <w:t>øvrige punkter</w:t>
      </w:r>
      <w:r w:rsidR="001C4A24" w:rsidRPr="001C4A24">
        <w:rPr>
          <w:rFonts w:asciiTheme="minorHAnsi" w:hAnsiTheme="minorHAnsi" w:cs="Arial"/>
          <w:bCs/>
        </w:rPr>
        <w:t xml:space="preserve">.  </w:t>
      </w:r>
    </w:p>
    <w:p w:rsidR="00C71EFB" w:rsidRDefault="00C71EFB" w:rsidP="001C4A24">
      <w:pPr>
        <w:pStyle w:val="Default"/>
        <w:jc w:val="both"/>
        <w:rPr>
          <w:rFonts w:asciiTheme="minorHAnsi" w:hAnsiTheme="minorHAnsi" w:cs="Arial"/>
          <w:bCs/>
        </w:rPr>
      </w:pPr>
    </w:p>
    <w:p w:rsidR="00C71EFB" w:rsidRPr="001C4A24" w:rsidRDefault="00C71EFB" w:rsidP="00C71EFB">
      <w:pPr>
        <w:pStyle w:val="Default"/>
        <w:numPr>
          <w:ilvl w:val="0"/>
          <w:numId w:val="1"/>
        </w:numPr>
        <w:rPr>
          <w:rFonts w:asciiTheme="minorHAnsi" w:hAnsiTheme="minorHAnsi" w:cs="Arial"/>
          <w:b/>
          <w:bCs/>
        </w:rPr>
      </w:pPr>
      <w:r>
        <w:rPr>
          <w:rFonts w:asciiTheme="minorHAnsi" w:hAnsiTheme="minorHAnsi" w:cs="Arial"/>
          <w:b/>
          <w:bCs/>
        </w:rPr>
        <w:t>Valg af referent.</w:t>
      </w:r>
    </w:p>
    <w:p w:rsidR="00C71EFB" w:rsidRDefault="00C71EFB" w:rsidP="00C71EFB">
      <w:pPr>
        <w:pStyle w:val="Default"/>
        <w:jc w:val="both"/>
        <w:rPr>
          <w:rFonts w:asciiTheme="minorHAnsi" w:hAnsiTheme="minorHAnsi" w:cs="Arial"/>
          <w:bCs/>
        </w:rPr>
      </w:pPr>
      <w:r>
        <w:t>Bestyrelsesmedlem Ib Jensen blev indstillet og valgt til referent.</w:t>
      </w:r>
    </w:p>
    <w:p w:rsidR="0070121B" w:rsidRDefault="0070121B" w:rsidP="001C4A24">
      <w:pPr>
        <w:pStyle w:val="Default"/>
        <w:jc w:val="both"/>
        <w:rPr>
          <w:rFonts w:asciiTheme="minorHAnsi" w:hAnsiTheme="minorHAnsi" w:cs="Arial"/>
          <w:bCs/>
        </w:rPr>
      </w:pPr>
    </w:p>
    <w:p w:rsidR="0070121B" w:rsidRDefault="0070121B" w:rsidP="0070121B">
      <w:pPr>
        <w:pStyle w:val="Default"/>
        <w:numPr>
          <w:ilvl w:val="0"/>
          <w:numId w:val="1"/>
        </w:numPr>
        <w:jc w:val="both"/>
        <w:rPr>
          <w:rFonts w:asciiTheme="minorHAnsi" w:hAnsiTheme="minorHAnsi" w:cs="Arial"/>
          <w:b/>
          <w:bCs/>
        </w:rPr>
      </w:pPr>
      <w:r>
        <w:rPr>
          <w:rFonts w:asciiTheme="minorHAnsi" w:hAnsiTheme="minorHAnsi" w:cs="Arial"/>
          <w:b/>
          <w:bCs/>
        </w:rPr>
        <w:t>Godkendelse</w:t>
      </w:r>
      <w:r w:rsidRPr="0070121B">
        <w:rPr>
          <w:rFonts w:asciiTheme="minorHAnsi" w:hAnsiTheme="minorHAnsi" w:cs="Arial"/>
          <w:b/>
          <w:bCs/>
        </w:rPr>
        <w:t xml:space="preserve"> af dagsorden.</w:t>
      </w:r>
    </w:p>
    <w:p w:rsidR="0070121B" w:rsidRPr="0070121B" w:rsidRDefault="001F0C2D" w:rsidP="0070121B">
      <w:pPr>
        <w:pStyle w:val="Default"/>
        <w:jc w:val="both"/>
        <w:rPr>
          <w:rFonts w:asciiTheme="minorHAnsi" w:hAnsiTheme="minorHAnsi" w:cs="Arial"/>
          <w:bCs/>
        </w:rPr>
      </w:pPr>
      <w:r w:rsidRPr="0070121B">
        <w:rPr>
          <w:rFonts w:asciiTheme="minorHAnsi" w:hAnsiTheme="minorHAnsi" w:cs="Arial"/>
          <w:bCs/>
        </w:rPr>
        <w:t>Dagsorden</w:t>
      </w:r>
      <w:r w:rsidR="0070121B" w:rsidRPr="0070121B">
        <w:rPr>
          <w:rFonts w:asciiTheme="minorHAnsi" w:hAnsiTheme="minorHAnsi" w:cs="Arial"/>
          <w:bCs/>
        </w:rPr>
        <w:t xml:space="preserve"> blev godkendt.</w:t>
      </w:r>
    </w:p>
    <w:p w:rsidR="0070121B" w:rsidRDefault="0070121B" w:rsidP="001C4A24">
      <w:pPr>
        <w:pStyle w:val="Default"/>
        <w:jc w:val="both"/>
        <w:rPr>
          <w:rFonts w:asciiTheme="minorHAnsi" w:hAnsiTheme="minorHAnsi" w:cs="Arial"/>
          <w:bCs/>
        </w:rPr>
      </w:pPr>
    </w:p>
    <w:p w:rsidR="00C71EFB" w:rsidRPr="00C71EFB" w:rsidRDefault="00C71EFB" w:rsidP="00C71EFB">
      <w:pPr>
        <w:pStyle w:val="Default"/>
        <w:numPr>
          <w:ilvl w:val="0"/>
          <w:numId w:val="1"/>
        </w:numPr>
        <w:jc w:val="both"/>
        <w:rPr>
          <w:rFonts w:asciiTheme="minorHAnsi" w:hAnsiTheme="minorHAnsi" w:cs="Arial"/>
          <w:b/>
          <w:bCs/>
        </w:rPr>
      </w:pPr>
      <w:r w:rsidRPr="00C71EFB">
        <w:rPr>
          <w:rFonts w:asciiTheme="minorHAnsi" w:hAnsiTheme="minorHAnsi" w:cs="Arial"/>
          <w:b/>
          <w:bCs/>
        </w:rPr>
        <w:t>Bestyrelsens beretning.</w:t>
      </w:r>
    </w:p>
    <w:p w:rsidR="006567E2" w:rsidRPr="004806A5" w:rsidRDefault="006567E2" w:rsidP="006567E2">
      <w:pPr>
        <w:rPr>
          <w:rFonts w:ascii="Calibri" w:hAnsi="Calibri"/>
          <w:sz w:val="24"/>
          <w:szCs w:val="24"/>
        </w:rPr>
      </w:pPr>
      <w:r w:rsidRPr="004806A5">
        <w:rPr>
          <w:rFonts w:ascii="Calibri" w:hAnsi="Calibri"/>
          <w:sz w:val="24"/>
          <w:szCs w:val="24"/>
        </w:rPr>
        <w:t>Bestyrelsen har i 201</w:t>
      </w:r>
      <w:r w:rsidR="00D32DA4">
        <w:rPr>
          <w:rFonts w:ascii="Calibri" w:hAnsi="Calibri"/>
          <w:sz w:val="24"/>
          <w:szCs w:val="24"/>
        </w:rPr>
        <w:t>5</w:t>
      </w:r>
      <w:r w:rsidR="00F30D3E">
        <w:rPr>
          <w:rFonts w:ascii="Calibri" w:hAnsi="Calibri"/>
          <w:sz w:val="24"/>
          <w:szCs w:val="24"/>
        </w:rPr>
        <w:t xml:space="preserve"> afholdt fire</w:t>
      </w:r>
      <w:r w:rsidRPr="004806A5">
        <w:rPr>
          <w:rFonts w:ascii="Calibri" w:hAnsi="Calibri"/>
          <w:sz w:val="24"/>
          <w:szCs w:val="24"/>
        </w:rPr>
        <w:t xml:space="preserve"> bestyrelsesmøder; og herudover været i løbende kontakt med hinanden via mail og telefon.</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Der har til bestyrelsens medlemmer været forskellige løbende henvendelser fra foreningens medlemmer.</w:t>
      </w:r>
    </w:p>
    <w:p w:rsidR="006567E2" w:rsidRPr="004806A5" w:rsidRDefault="006567E2" w:rsidP="006567E2">
      <w:pPr>
        <w:rPr>
          <w:rFonts w:ascii="Calibri" w:hAnsi="Calibri"/>
          <w:sz w:val="24"/>
          <w:szCs w:val="24"/>
        </w:rPr>
      </w:pPr>
      <w:r w:rsidRPr="004806A5">
        <w:rPr>
          <w:rFonts w:ascii="Calibri" w:hAnsi="Calibri"/>
          <w:sz w:val="24"/>
          <w:szCs w:val="24"/>
        </w:rPr>
        <w:t>Bestyrelsen deltog ved Sammenslutningens ordinære generalforsamling den 2</w:t>
      </w:r>
      <w:r w:rsidR="00F30D3E">
        <w:rPr>
          <w:rFonts w:ascii="Calibri" w:hAnsi="Calibri"/>
          <w:sz w:val="24"/>
          <w:szCs w:val="24"/>
        </w:rPr>
        <w:t>4</w:t>
      </w:r>
      <w:r w:rsidRPr="004806A5">
        <w:rPr>
          <w:rFonts w:ascii="Calibri" w:hAnsi="Calibri"/>
          <w:sz w:val="24"/>
          <w:szCs w:val="24"/>
        </w:rPr>
        <w:t>. marts 201</w:t>
      </w:r>
      <w:r w:rsidR="00F30D3E">
        <w:rPr>
          <w:rFonts w:ascii="Calibri" w:hAnsi="Calibri"/>
          <w:sz w:val="24"/>
          <w:szCs w:val="24"/>
        </w:rPr>
        <w:t>5</w:t>
      </w:r>
      <w:r w:rsidR="00A214DE" w:rsidRPr="004806A5">
        <w:rPr>
          <w:rFonts w:ascii="Calibri" w:hAnsi="Calibri"/>
          <w:sz w:val="24"/>
          <w:szCs w:val="24"/>
        </w:rPr>
        <w:t xml:space="preserve"> i Solsidehallen,</w:t>
      </w:r>
      <w:r w:rsidRPr="004806A5">
        <w:rPr>
          <w:rFonts w:ascii="Calibri" w:hAnsi="Calibri"/>
          <w:sz w:val="24"/>
          <w:szCs w:val="24"/>
        </w:rPr>
        <w:t xml:space="preserve"> og ved repræsentantskabsmødet i Solsidehallen den </w:t>
      </w:r>
      <w:r w:rsidR="00BE5F37">
        <w:rPr>
          <w:rFonts w:ascii="Calibri" w:hAnsi="Calibri"/>
          <w:sz w:val="24"/>
          <w:szCs w:val="24"/>
        </w:rPr>
        <w:t>24</w:t>
      </w:r>
      <w:r w:rsidRPr="004806A5">
        <w:rPr>
          <w:rFonts w:ascii="Calibri" w:hAnsi="Calibri"/>
          <w:sz w:val="24"/>
          <w:szCs w:val="24"/>
        </w:rPr>
        <w:t>.</w:t>
      </w:r>
      <w:r w:rsidR="00A214DE" w:rsidRPr="004806A5">
        <w:rPr>
          <w:rFonts w:ascii="Calibri" w:hAnsi="Calibri"/>
          <w:sz w:val="24"/>
          <w:szCs w:val="24"/>
        </w:rPr>
        <w:t>november</w:t>
      </w:r>
      <w:r w:rsidRPr="004806A5">
        <w:rPr>
          <w:rFonts w:ascii="Calibri" w:hAnsi="Calibri"/>
          <w:sz w:val="24"/>
          <w:szCs w:val="24"/>
        </w:rPr>
        <w:t xml:space="preserve"> 201</w:t>
      </w:r>
      <w:r w:rsidR="00BE5F37">
        <w:rPr>
          <w:rFonts w:ascii="Calibri" w:hAnsi="Calibri"/>
          <w:sz w:val="24"/>
          <w:szCs w:val="24"/>
        </w:rPr>
        <w:t>5</w:t>
      </w:r>
      <w:r w:rsidRPr="004806A5">
        <w:rPr>
          <w:rFonts w:ascii="Calibri" w:hAnsi="Calibri"/>
          <w:sz w:val="24"/>
          <w:szCs w:val="24"/>
        </w:rPr>
        <w:t>.</w:t>
      </w:r>
      <w:r w:rsidR="002B5EFF" w:rsidRPr="004806A5">
        <w:rPr>
          <w:rFonts w:ascii="Calibri" w:hAnsi="Calibri"/>
          <w:sz w:val="24"/>
          <w:szCs w:val="24"/>
        </w:rPr>
        <w:t xml:space="preserve"> Referaterne herfra</w:t>
      </w:r>
      <w:r w:rsidR="00A214DE" w:rsidRPr="004806A5">
        <w:rPr>
          <w:rFonts w:ascii="Calibri" w:hAnsi="Calibri"/>
          <w:sz w:val="24"/>
          <w:szCs w:val="24"/>
        </w:rPr>
        <w:t xml:space="preserve"> kan findes på vor hjemmeside.</w:t>
      </w:r>
    </w:p>
    <w:p w:rsidR="006567E2" w:rsidRPr="004806A5" w:rsidRDefault="006567E2" w:rsidP="006567E2">
      <w:pPr>
        <w:rPr>
          <w:rFonts w:ascii="Calibri" w:hAnsi="Calibri"/>
          <w:sz w:val="24"/>
          <w:szCs w:val="24"/>
        </w:rPr>
      </w:pPr>
      <w:r w:rsidRPr="004806A5">
        <w:rPr>
          <w:rFonts w:ascii="Calibri" w:hAnsi="Calibri"/>
          <w:sz w:val="24"/>
          <w:szCs w:val="24"/>
        </w:rPr>
        <w:t>Sammenslutningen afholdt i år generalforsamling den 2</w:t>
      </w:r>
      <w:r w:rsidR="00BE5F37">
        <w:rPr>
          <w:rFonts w:ascii="Calibri" w:hAnsi="Calibri"/>
          <w:sz w:val="24"/>
          <w:szCs w:val="24"/>
        </w:rPr>
        <w:t>9</w:t>
      </w:r>
      <w:r w:rsidRPr="004806A5">
        <w:rPr>
          <w:rFonts w:ascii="Calibri" w:hAnsi="Calibri"/>
          <w:sz w:val="24"/>
          <w:szCs w:val="24"/>
        </w:rPr>
        <w:t>. marts, hvor vi også var repræsenteret.</w:t>
      </w:r>
      <w:r w:rsidR="002B5EFF" w:rsidRPr="004806A5">
        <w:rPr>
          <w:rFonts w:ascii="Calibri" w:hAnsi="Calibri"/>
          <w:sz w:val="24"/>
          <w:szCs w:val="24"/>
        </w:rPr>
        <w:t xml:space="preserve"> Referatet herfra kan ligeledes findes på vor hjemmeside.</w:t>
      </w:r>
    </w:p>
    <w:p w:rsidR="006567E2" w:rsidRPr="004806A5" w:rsidRDefault="006567E2" w:rsidP="006567E2">
      <w:pPr>
        <w:rPr>
          <w:rFonts w:ascii="Calibri" w:hAnsi="Calibri"/>
          <w:sz w:val="24"/>
          <w:szCs w:val="24"/>
        </w:rPr>
      </w:pPr>
    </w:p>
    <w:p w:rsidR="006567E2" w:rsidRPr="004806A5" w:rsidRDefault="006567E2" w:rsidP="006567E2">
      <w:pPr>
        <w:rPr>
          <w:rFonts w:ascii="Calibri" w:hAnsi="Calibri"/>
          <w:sz w:val="24"/>
          <w:szCs w:val="24"/>
        </w:rPr>
      </w:pPr>
      <w:r w:rsidRPr="004806A5">
        <w:rPr>
          <w:rFonts w:ascii="Calibri" w:hAnsi="Calibri"/>
          <w:sz w:val="24"/>
          <w:szCs w:val="24"/>
        </w:rPr>
        <w:t>Bestyrelsen består, og bestod i 201</w:t>
      </w:r>
      <w:r w:rsidR="00964F83">
        <w:rPr>
          <w:rFonts w:ascii="Calibri" w:hAnsi="Calibri"/>
          <w:sz w:val="24"/>
          <w:szCs w:val="24"/>
        </w:rPr>
        <w:t>5</w:t>
      </w:r>
      <w:r w:rsidRPr="004806A5">
        <w:rPr>
          <w:rFonts w:ascii="Calibri" w:hAnsi="Calibri"/>
          <w:sz w:val="24"/>
          <w:szCs w:val="24"/>
        </w:rPr>
        <w:t xml:space="preserve"> af Peter J. Petersen, kasserer </w:t>
      </w:r>
      <w:r w:rsidR="002B5EFF" w:rsidRPr="004806A5">
        <w:rPr>
          <w:rFonts w:ascii="Calibri" w:hAnsi="Calibri"/>
          <w:sz w:val="24"/>
          <w:szCs w:val="24"/>
        </w:rPr>
        <w:t>Kjeld Richter Mikkelsen</w:t>
      </w:r>
      <w:r w:rsidRPr="004806A5">
        <w:rPr>
          <w:rFonts w:ascii="Calibri" w:hAnsi="Calibri"/>
          <w:sz w:val="24"/>
          <w:szCs w:val="24"/>
        </w:rPr>
        <w:t xml:space="preserve">, Kurt Poulsen, </w:t>
      </w:r>
      <w:r w:rsidR="00964F83">
        <w:rPr>
          <w:rFonts w:ascii="Calibri" w:hAnsi="Calibri"/>
          <w:sz w:val="24"/>
          <w:szCs w:val="24"/>
        </w:rPr>
        <w:t>Knud Nielsen</w:t>
      </w:r>
      <w:r w:rsidRPr="004806A5">
        <w:rPr>
          <w:rFonts w:ascii="Calibri" w:hAnsi="Calibri"/>
          <w:sz w:val="24"/>
          <w:szCs w:val="24"/>
        </w:rPr>
        <w:t xml:space="preserve">, og </w:t>
      </w:r>
      <w:r w:rsidR="002B5EFF" w:rsidRPr="004806A5">
        <w:rPr>
          <w:rFonts w:ascii="Calibri" w:hAnsi="Calibri"/>
          <w:sz w:val="24"/>
          <w:szCs w:val="24"/>
        </w:rPr>
        <w:t>Ib Jensen</w:t>
      </w:r>
      <w:r w:rsidRPr="004806A5">
        <w:rPr>
          <w:rFonts w:ascii="Calibri" w:hAnsi="Calibri"/>
          <w:sz w:val="24"/>
          <w:szCs w:val="24"/>
        </w:rPr>
        <w:t xml:space="preserve">. Som suppleanter har vi haft Ove Nikolajsen, som også har varetaget vedligeholdelsen af vore veje, </w:t>
      </w:r>
      <w:r w:rsidR="00382226">
        <w:rPr>
          <w:rFonts w:ascii="Calibri" w:hAnsi="Calibri"/>
          <w:sz w:val="24"/>
          <w:szCs w:val="24"/>
        </w:rPr>
        <w:t>samt</w:t>
      </w:r>
      <w:r w:rsidRPr="004806A5">
        <w:rPr>
          <w:rFonts w:ascii="Calibri" w:hAnsi="Calibri"/>
          <w:sz w:val="24"/>
          <w:szCs w:val="24"/>
        </w:rPr>
        <w:t xml:space="preserve"> </w:t>
      </w:r>
      <w:r w:rsidR="00964F83">
        <w:rPr>
          <w:rFonts w:ascii="Calibri" w:hAnsi="Calibri"/>
          <w:sz w:val="24"/>
          <w:szCs w:val="24"/>
        </w:rPr>
        <w:t>Kim Sørensen</w:t>
      </w:r>
      <w:r w:rsidRPr="004806A5">
        <w:rPr>
          <w:rFonts w:ascii="Calibri" w:hAnsi="Calibri"/>
          <w:sz w:val="24"/>
          <w:szCs w:val="24"/>
        </w:rPr>
        <w:t>.</w:t>
      </w:r>
    </w:p>
    <w:p w:rsidR="006567E2" w:rsidRDefault="006567E2" w:rsidP="006567E2">
      <w:pPr>
        <w:pStyle w:val="Default"/>
        <w:rPr>
          <w:b/>
          <w:bCs/>
          <w:sz w:val="20"/>
          <w:szCs w:val="20"/>
        </w:rPr>
      </w:pPr>
    </w:p>
    <w:p w:rsidR="006567E2" w:rsidRDefault="00DC704F" w:rsidP="006567E2">
      <w:pPr>
        <w:pStyle w:val="Default"/>
        <w:rPr>
          <w:b/>
          <w:bCs/>
        </w:rPr>
      </w:pPr>
      <w:r>
        <w:rPr>
          <w:b/>
          <w:bCs/>
        </w:rPr>
        <w:lastRenderedPageBreak/>
        <w:t xml:space="preserve">Foreningens </w:t>
      </w:r>
      <w:r w:rsidR="006567E2">
        <w:rPr>
          <w:b/>
          <w:bCs/>
        </w:rPr>
        <w:t>hjemmeside.</w:t>
      </w:r>
    </w:p>
    <w:p w:rsidR="006567E2" w:rsidRDefault="006567E2" w:rsidP="006567E2">
      <w:pPr>
        <w:pStyle w:val="Default"/>
        <w:rPr>
          <w:bCs/>
        </w:rPr>
      </w:pPr>
      <w:r>
        <w:rPr>
          <w:bCs/>
        </w:rPr>
        <w:t xml:space="preserve">Foreningens hjemmeside </w:t>
      </w:r>
      <w:r w:rsidR="00DC704F">
        <w:rPr>
          <w:bCs/>
        </w:rPr>
        <w:t>har kørt stabilt, der har kun været et par perioder</w:t>
      </w:r>
      <w:r w:rsidR="00382226">
        <w:rPr>
          <w:bCs/>
        </w:rPr>
        <w:t>,</w:t>
      </w:r>
      <w:r w:rsidR="00DC704F">
        <w:rPr>
          <w:bCs/>
        </w:rPr>
        <w:t xml:space="preserve"> hvor siden på grund af o</w:t>
      </w:r>
      <w:r w:rsidR="00562760">
        <w:rPr>
          <w:bCs/>
        </w:rPr>
        <w:t>p</w:t>
      </w:r>
      <w:r w:rsidR="00DC704F">
        <w:rPr>
          <w:bCs/>
        </w:rPr>
        <w:t xml:space="preserve">dateringer har været ude af drift i </w:t>
      </w:r>
      <w:r w:rsidR="00373006">
        <w:rPr>
          <w:bCs/>
        </w:rPr>
        <w:t>en kort periode</w:t>
      </w:r>
      <w:r w:rsidR="00562760">
        <w:rPr>
          <w:bCs/>
        </w:rPr>
        <w:t>.</w:t>
      </w:r>
      <w:r>
        <w:rPr>
          <w:bCs/>
        </w:rPr>
        <w:t xml:space="preserve"> </w:t>
      </w:r>
      <w:r w:rsidR="00562760">
        <w:rPr>
          <w:bCs/>
        </w:rPr>
        <w:t>V</w:t>
      </w:r>
      <w:r>
        <w:rPr>
          <w:bCs/>
        </w:rPr>
        <w:t>ed at benytte foreningens hjemmeside, kan medlemmerne komme i kontakt med os, læse nyheder, se vedtægter, se arrangementer og læse referater fra eksempelvis nærværende generalforsamling.</w:t>
      </w:r>
    </w:p>
    <w:p w:rsidR="006567E2" w:rsidRDefault="006567E2" w:rsidP="008A7131">
      <w:pPr>
        <w:pStyle w:val="Default"/>
      </w:pPr>
      <w:r>
        <w:rPr>
          <w:bCs/>
        </w:rPr>
        <w:t xml:space="preserve">Adressen til hjemmesiden er; </w:t>
      </w:r>
      <w:hyperlink r:id="rId6" w:history="1">
        <w:r>
          <w:rPr>
            <w:rStyle w:val="Hyperlink"/>
            <w:rFonts w:ascii="Arial" w:hAnsi="Arial" w:cs="Arial"/>
            <w:sz w:val="20"/>
            <w:szCs w:val="20"/>
          </w:rPr>
          <w:t>www.grundejerforeningenlyngø.dk</w:t>
        </w:r>
      </w:hyperlink>
    </w:p>
    <w:p w:rsidR="006567E2" w:rsidRDefault="006567E2" w:rsidP="008A7131">
      <w:pPr>
        <w:pStyle w:val="Default"/>
      </w:pPr>
    </w:p>
    <w:p w:rsidR="0070121B" w:rsidRDefault="0070121B" w:rsidP="008A7131">
      <w:pPr>
        <w:pStyle w:val="Default"/>
      </w:pPr>
    </w:p>
    <w:p w:rsidR="00DE7A14" w:rsidRPr="00DE7A14" w:rsidRDefault="004806A5" w:rsidP="00443C30">
      <w:pPr>
        <w:pStyle w:val="Default"/>
      </w:pPr>
      <w:r w:rsidRPr="004806A5">
        <w:rPr>
          <w:b/>
        </w:rPr>
        <w:t>Kloakering.</w:t>
      </w:r>
    </w:p>
    <w:p w:rsidR="004E37E7" w:rsidRDefault="00DE7A14" w:rsidP="00DE7A14">
      <w:pPr>
        <w:pStyle w:val="Default"/>
      </w:pPr>
      <w:r w:rsidRPr="004E37E7">
        <w:t xml:space="preserve"> I august blev der afholdt møder med grundejerforeningerne i det område, der nu er under kloakering, nemlig etaperne 4 og 5. Dette område omfatter ca. 890 sommerhusejere. Området er opdelt i 6 e</w:t>
      </w:r>
      <w:r w:rsidR="00867500">
        <w:t>ntrepriser, der udføres af Guld</w:t>
      </w:r>
      <w:r w:rsidR="00373006">
        <w:t>hammer Entreprise</w:t>
      </w:r>
      <w:r w:rsidRPr="004E37E7">
        <w:t>, Vennelyst Entreprenørforretning, John Madsen, Aaby</w:t>
      </w:r>
      <w:r w:rsidR="00373006">
        <w:t>bro Entreprenørforretning og</w:t>
      </w:r>
      <w:r w:rsidRPr="004E37E7">
        <w:t xml:space="preserve"> Mortensen &amp; Nymark. Grundejerne har nu en frist til 31. december 2016 med hensyn til kloakering på egen grund og dermed tilslutning til det offentlige net. Kloak A/S oplyser, at etaperne 1-2-3 er h</w:t>
      </w:r>
      <w:r w:rsidR="00373006">
        <w:t>elt afsluttet, etaperne omfattede</w:t>
      </w:r>
      <w:r w:rsidRPr="004E37E7">
        <w:t xml:space="preserve"> i a</w:t>
      </w:r>
      <w:r w:rsidR="00867500">
        <w:t>lt ca. 1000 sommerhusgrunde. Vi</w:t>
      </w:r>
      <w:r w:rsidRPr="004E37E7">
        <w:t xml:space="preserve"> har i december 2015 </w:t>
      </w:r>
      <w:r w:rsidR="00867500">
        <w:t xml:space="preserve">deltaget i to </w:t>
      </w:r>
      <w:r w:rsidRPr="004E37E7">
        <w:t>afholdt</w:t>
      </w:r>
      <w:r w:rsidR="00867500">
        <w:t>e</w:t>
      </w:r>
      <w:r w:rsidRPr="004E37E7">
        <w:t xml:space="preserve"> åstedsforretninger med</w:t>
      </w:r>
      <w:r w:rsidR="00867500">
        <w:t xml:space="preserve"> Kloakforsyningen og</w:t>
      </w:r>
      <w:r w:rsidRPr="004E37E7">
        <w:t xml:space="preserve"> de grundejere i etaperne 6 og 7, der er berørt af spildevandskloakeringen</w:t>
      </w:r>
      <w:r w:rsidR="00373006">
        <w:t>.</w:t>
      </w:r>
      <w:r w:rsidR="00867500">
        <w:t xml:space="preserve"> </w:t>
      </w:r>
      <w:r w:rsidR="00373006">
        <w:t>D</w:t>
      </w:r>
      <w:r w:rsidR="00867500">
        <w:t>et gjaldt ekspropriation af arealer til pumpestationer og rettigheder til etablering og sikring af spildevandsledninger.</w:t>
      </w:r>
      <w:r w:rsidRPr="004E37E7">
        <w:t xml:space="preserve"> Det betyder, at der har været møde med de grundejere på hvis jord ledninger og pumpestationer skal placeres. Arbejdet i </w:t>
      </w:r>
      <w:r w:rsidR="00867500">
        <w:t>vort</w:t>
      </w:r>
      <w:r w:rsidRPr="004E37E7">
        <w:t xml:space="preserve"> store område påbegyndes her i 2016 og afsluttes i 2017. </w:t>
      </w:r>
      <w:r w:rsidR="00867500">
        <w:t>Der etableres i forbinde</w:t>
      </w:r>
      <w:r w:rsidR="007B6781">
        <w:t>l</w:t>
      </w:r>
      <w:r w:rsidR="00867500">
        <w:t>se med arbejdet materielplads på fællesarealet ved Hedelunden. Bestyrelsen har i april måned gennemgået vore veje i samarbejde med Cowi og en tilstandsrapport er nu udarbejdet.</w:t>
      </w:r>
    </w:p>
    <w:p w:rsidR="00867500" w:rsidRPr="00867500" w:rsidRDefault="00867500" w:rsidP="00867500">
      <w:pPr>
        <w:pStyle w:val="Default"/>
      </w:pPr>
      <w:r w:rsidRPr="00867500">
        <w:t xml:space="preserve">Flere grundejerforeninger </w:t>
      </w:r>
      <w:r w:rsidR="004D5632">
        <w:t>har berettet</w:t>
      </w:r>
      <w:r w:rsidRPr="00867500">
        <w:t xml:space="preserve">, at retableringen efter kloakering </w:t>
      </w:r>
      <w:r w:rsidR="004D5632">
        <w:t>i deres områder ikke var færdig</w:t>
      </w:r>
      <w:r w:rsidRPr="00867500">
        <w:t xml:space="preserve">. Flere grundejerforeninger slås med entreprenørerne om kvaliteten på vejretableringen. </w:t>
      </w:r>
      <w:r w:rsidR="00373006" w:rsidRPr="00867500">
        <w:t>Mosters vænge</w:t>
      </w:r>
      <w:r w:rsidRPr="00867500">
        <w:t xml:space="preserve"> oplyste, at Vennelyst har måtte udbedre vejen 3 gange og firmaet Essendrup har vurderet, at det vil koste ca. 50.000 kr. at få vejene i samme stand som oprindeligt. Tilsvarende oplyste Bisnap, at de havde fået kommunen til at betale deres ”Essendrup regning” for at opnå en</w:t>
      </w:r>
      <w:r w:rsidR="004D5632">
        <w:t xml:space="preserve"> tilfredsstillende vejkvalitet igen.</w:t>
      </w:r>
    </w:p>
    <w:p w:rsidR="00DE7A14" w:rsidRPr="004E37E7" w:rsidRDefault="00DE7A14" w:rsidP="00DE7A14">
      <w:pPr>
        <w:pStyle w:val="Default"/>
        <w:rPr>
          <w:bCs/>
        </w:rPr>
      </w:pPr>
      <w:r w:rsidRPr="004E37E7">
        <w:rPr>
          <w:bCs/>
        </w:rPr>
        <w:t xml:space="preserve">Priserne for tilslutning i 2016 er som følger inkl. moms: </w:t>
      </w:r>
    </w:p>
    <w:p w:rsidR="00DE7A14" w:rsidRPr="004E37E7" w:rsidRDefault="00DE7A14" w:rsidP="00DE7A14">
      <w:pPr>
        <w:pStyle w:val="Default"/>
        <w:rPr>
          <w:bCs/>
        </w:rPr>
      </w:pPr>
      <w:r w:rsidRPr="004E37E7">
        <w:rPr>
          <w:bCs/>
        </w:rPr>
        <w:t xml:space="preserve">Tilslutning Kr. 35.692,50 </w:t>
      </w:r>
    </w:p>
    <w:p w:rsidR="00DE7A14" w:rsidRPr="004E37E7" w:rsidRDefault="00DE7A14" w:rsidP="00DE7A14">
      <w:pPr>
        <w:pStyle w:val="Default"/>
        <w:rPr>
          <w:bCs/>
        </w:rPr>
      </w:pPr>
      <w:r w:rsidRPr="004E37E7">
        <w:rPr>
          <w:bCs/>
        </w:rPr>
        <w:t xml:space="preserve">Abonnement Kr. 717,50 </w:t>
      </w:r>
    </w:p>
    <w:p w:rsidR="00DE7A14" w:rsidRPr="004E37E7" w:rsidRDefault="00DE7A14" w:rsidP="00DE7A14">
      <w:pPr>
        <w:pStyle w:val="Default"/>
        <w:rPr>
          <w:bCs/>
        </w:rPr>
      </w:pPr>
      <w:r w:rsidRPr="004E37E7">
        <w:rPr>
          <w:bCs/>
        </w:rPr>
        <w:t xml:space="preserve">Forbrug pr. m3 Kr. 25,40 </w:t>
      </w:r>
    </w:p>
    <w:p w:rsidR="00DE7A14" w:rsidRPr="004E37E7" w:rsidRDefault="00DE7A14" w:rsidP="00DE7A14">
      <w:pPr>
        <w:pStyle w:val="Default"/>
        <w:rPr>
          <w:bCs/>
        </w:rPr>
      </w:pPr>
      <w:r w:rsidRPr="004E37E7">
        <w:rPr>
          <w:bCs/>
        </w:rPr>
        <w:t xml:space="preserve">Disse priser er en anelse billigere end 2015, men ændres dog hvert år. </w:t>
      </w:r>
    </w:p>
    <w:p w:rsidR="001B41C8" w:rsidRDefault="00DE7A14" w:rsidP="008A7131">
      <w:pPr>
        <w:pStyle w:val="Default"/>
        <w:rPr>
          <w:bCs/>
        </w:rPr>
      </w:pPr>
      <w:r w:rsidRPr="004E37E7">
        <w:rPr>
          <w:bCs/>
        </w:rPr>
        <w:t>Sammenslutningen er i dialog med Kloak A/S, om det vil være muligt at lave en varslingsordning, når der skal spules i de offentlige kloakker. Preben T. Andersen har for nogen tid siden forelagt sagen for driftsafdeling, og spurgt om det er muligt at lave en speciel varslingsordning gældende for sommerhuse. Han vender tilbage, når han har drøftet sagen færdigt med driftsafdelingen. Mit spørgsmål var så, om nogle grundejere har fået udført ”forkerte” kloakprojekter på egen grund. Det har Preben T. Andersen haft svært ved at svare på, men de anbefaler altid, at der udføres en kloak</w:t>
      </w:r>
      <w:r w:rsidR="004E37E7" w:rsidRPr="004E37E7">
        <w:rPr>
          <w:bCs/>
        </w:rPr>
        <w:t>-ud</w:t>
      </w:r>
      <w:r w:rsidR="004D5632">
        <w:rPr>
          <w:bCs/>
        </w:rPr>
        <w:t>luftning</w:t>
      </w:r>
      <w:r w:rsidRPr="004E37E7">
        <w:rPr>
          <w:bCs/>
        </w:rPr>
        <w:t xml:space="preserve">, som kan imødekomme både over- og undertryk i kloaksystemet. Kloak A/S har lavet en pjece, der fortæller om fordelene ved, at der er udført en udluftning. I samme pjece er det for øvrigt anført, at grundejeren skal sørge for, at vandlåse kan tåle kloakspuling, og kræver, at der er udført en udluftning </w:t>
      </w:r>
      <w:r w:rsidR="00903D08">
        <w:rPr>
          <w:bCs/>
        </w:rPr>
        <w:t>over tag samt, at der bør place</w:t>
      </w:r>
      <w:r w:rsidRPr="004E37E7">
        <w:rPr>
          <w:bCs/>
        </w:rPr>
        <w:t>res en rensebr</w:t>
      </w:r>
      <w:r w:rsidR="004E37E7" w:rsidRPr="004E37E7">
        <w:rPr>
          <w:bCs/>
        </w:rPr>
        <w:t>ønd tæt på skel.</w:t>
      </w:r>
    </w:p>
    <w:p w:rsidR="001B41C8" w:rsidRDefault="001B41C8" w:rsidP="008A7131">
      <w:pPr>
        <w:pStyle w:val="Default"/>
        <w:rPr>
          <w:bCs/>
        </w:rPr>
      </w:pPr>
    </w:p>
    <w:p w:rsidR="00DE7A14" w:rsidRDefault="004E37E7" w:rsidP="008A7131">
      <w:pPr>
        <w:pStyle w:val="Default"/>
        <w:rPr>
          <w:bCs/>
        </w:rPr>
      </w:pPr>
      <w:r w:rsidRPr="004E37E7">
        <w:rPr>
          <w:bCs/>
        </w:rPr>
        <w:lastRenderedPageBreak/>
        <w:t xml:space="preserve"> Sagen er </w:t>
      </w:r>
      <w:r w:rsidR="00DE7A14" w:rsidRPr="004E37E7">
        <w:rPr>
          <w:bCs/>
        </w:rPr>
        <w:t>startet, da man i Bisnap har oplevet tomme vandlåse og hermed store lugtgener efter en partiel spuling. Pjecen ligger</w:t>
      </w:r>
      <w:r w:rsidRPr="004E37E7">
        <w:rPr>
          <w:bCs/>
        </w:rPr>
        <w:t xml:space="preserve"> </w:t>
      </w:r>
      <w:r w:rsidR="00DE7A14" w:rsidRPr="004E37E7">
        <w:rPr>
          <w:bCs/>
        </w:rPr>
        <w:t>på vor hjemmeside.</w:t>
      </w:r>
    </w:p>
    <w:p w:rsidR="0070121B" w:rsidRDefault="0070121B" w:rsidP="008A7131">
      <w:pPr>
        <w:pStyle w:val="Default"/>
        <w:rPr>
          <w:bCs/>
        </w:rPr>
      </w:pPr>
    </w:p>
    <w:p w:rsidR="00443C30" w:rsidRPr="004E37E7" w:rsidRDefault="00443C30" w:rsidP="008A7131">
      <w:pPr>
        <w:pStyle w:val="Default"/>
        <w:rPr>
          <w:b/>
          <w:bCs/>
          <w:sz w:val="20"/>
          <w:szCs w:val="20"/>
        </w:rPr>
      </w:pPr>
    </w:p>
    <w:p w:rsidR="004E37E7" w:rsidRPr="004D5632" w:rsidRDefault="004E37E7" w:rsidP="00443C30">
      <w:pPr>
        <w:autoSpaceDE w:val="0"/>
        <w:autoSpaceDN w:val="0"/>
        <w:adjustRightInd w:val="0"/>
        <w:spacing w:line="240" w:lineRule="auto"/>
        <w:rPr>
          <w:rFonts w:ascii="Calibri" w:hAnsi="Calibri" w:cs="Calibri"/>
          <w:b/>
          <w:color w:val="000000"/>
          <w:sz w:val="24"/>
          <w:szCs w:val="24"/>
        </w:rPr>
      </w:pPr>
      <w:r w:rsidRPr="004D5632">
        <w:rPr>
          <w:rFonts w:ascii="Calibri" w:hAnsi="Calibri" w:cs="Calibri"/>
          <w:b/>
          <w:color w:val="000000"/>
          <w:sz w:val="24"/>
          <w:szCs w:val="24"/>
        </w:rPr>
        <w:t>Privatvejsloven 27.12.2014</w:t>
      </w:r>
      <w:r w:rsidR="003A25BA" w:rsidRPr="004D5632">
        <w:rPr>
          <w:rFonts w:ascii="Calibri" w:hAnsi="Calibri" w:cs="Calibri"/>
          <w:b/>
          <w:color w:val="000000"/>
          <w:sz w:val="24"/>
          <w:szCs w:val="24"/>
        </w:rPr>
        <w:t>, gældende fra 1. juli 2015.</w:t>
      </w:r>
    </w:p>
    <w:p w:rsidR="004D5632" w:rsidRDefault="004E37E7" w:rsidP="007B6781">
      <w:pPr>
        <w:autoSpaceDE w:val="0"/>
        <w:autoSpaceDN w:val="0"/>
        <w:adjustRightInd w:val="0"/>
        <w:spacing w:line="240" w:lineRule="auto"/>
        <w:rPr>
          <w:b/>
          <w:bCs/>
        </w:rPr>
      </w:pPr>
      <w:r>
        <w:rPr>
          <w:rFonts w:ascii="Calibri" w:hAnsi="Calibri" w:cs="Calibri"/>
          <w:color w:val="000000"/>
          <w:sz w:val="24"/>
          <w:szCs w:val="24"/>
        </w:rPr>
        <w:t>Omtalt som</w:t>
      </w:r>
      <w:r w:rsidR="00443C30" w:rsidRPr="004E37E7">
        <w:rPr>
          <w:rFonts w:ascii="Calibri" w:hAnsi="Calibri" w:cs="Calibri"/>
          <w:color w:val="000000"/>
          <w:sz w:val="24"/>
          <w:szCs w:val="24"/>
        </w:rPr>
        <w:t xml:space="preserve"> den nye privatvejslov. Det er nu Aalborg kommune, der udsteder gravetilladelser, men de skal forinden lave en partshøring med de pågældende vejejere. Kommunen skal ligeledes administrere klager over manglende beskæringer ud i vejarealerne, samt udføre kontrol af retableringerne efter gravearbejder. Vejene i Sommerhus</w:t>
      </w:r>
      <w:r>
        <w:rPr>
          <w:rFonts w:ascii="Calibri" w:hAnsi="Calibri" w:cs="Calibri"/>
          <w:color w:val="000000"/>
          <w:sz w:val="24"/>
          <w:szCs w:val="24"/>
        </w:rPr>
        <w:t xml:space="preserve"> </w:t>
      </w:r>
      <w:r w:rsidR="00443C30" w:rsidRPr="004E37E7">
        <w:rPr>
          <w:rFonts w:ascii="Calibri" w:hAnsi="Calibri" w:cs="Calibri"/>
          <w:color w:val="000000"/>
          <w:sz w:val="24"/>
          <w:szCs w:val="24"/>
        </w:rPr>
        <w:t>områderne skal betragtes som private fællesveje i bymæssig bebyggelse. Af en eller anden grund er Trafik</w:t>
      </w:r>
      <w:r w:rsidR="00004E63">
        <w:rPr>
          <w:rFonts w:ascii="Calibri" w:hAnsi="Calibri" w:cs="Calibri"/>
          <w:color w:val="000000"/>
          <w:sz w:val="24"/>
          <w:szCs w:val="24"/>
        </w:rPr>
        <w:t xml:space="preserve"> </w:t>
      </w:r>
      <w:r w:rsidR="00443C30" w:rsidRPr="004E37E7">
        <w:rPr>
          <w:rFonts w:ascii="Calibri" w:hAnsi="Calibri" w:cs="Calibri"/>
          <w:color w:val="000000"/>
          <w:sz w:val="24"/>
          <w:szCs w:val="24"/>
        </w:rPr>
        <w:t>&amp;</w:t>
      </w:r>
      <w:r w:rsidR="00004E63">
        <w:rPr>
          <w:rFonts w:ascii="Calibri" w:hAnsi="Calibri" w:cs="Calibri"/>
          <w:color w:val="000000"/>
          <w:sz w:val="24"/>
          <w:szCs w:val="24"/>
        </w:rPr>
        <w:t xml:space="preserve"> </w:t>
      </w:r>
      <w:r w:rsidR="00443C30" w:rsidRPr="004E37E7">
        <w:rPr>
          <w:rFonts w:ascii="Calibri" w:hAnsi="Calibri" w:cs="Calibri"/>
          <w:color w:val="000000"/>
          <w:sz w:val="24"/>
          <w:szCs w:val="24"/>
        </w:rPr>
        <w:t>Veje begyndt at nærlæse vejloven, da det nu er kommet frem, at de har forbudt kloak A/S at udføre tværgående asfaltering omkring de kloakdæksler, der er midt i vejen. Denne asfaltering kan og vil blive betragtet som et vejbump, og før der laves vejbump, skal man ansøge Trafik</w:t>
      </w:r>
      <w:r w:rsidR="00004E63">
        <w:rPr>
          <w:rFonts w:ascii="Calibri" w:hAnsi="Calibri" w:cs="Calibri"/>
          <w:color w:val="000000"/>
          <w:sz w:val="24"/>
          <w:szCs w:val="24"/>
        </w:rPr>
        <w:t xml:space="preserve"> </w:t>
      </w:r>
      <w:r w:rsidR="00443C30" w:rsidRPr="004E37E7">
        <w:rPr>
          <w:rFonts w:ascii="Calibri" w:hAnsi="Calibri" w:cs="Calibri"/>
          <w:color w:val="000000"/>
          <w:sz w:val="24"/>
          <w:szCs w:val="24"/>
        </w:rPr>
        <w:t>&amp;</w:t>
      </w:r>
      <w:r w:rsidR="00004E63">
        <w:rPr>
          <w:rFonts w:ascii="Calibri" w:hAnsi="Calibri" w:cs="Calibri"/>
          <w:color w:val="000000"/>
          <w:sz w:val="24"/>
          <w:szCs w:val="24"/>
        </w:rPr>
        <w:t xml:space="preserve"> </w:t>
      </w:r>
      <w:r w:rsidR="00443C30" w:rsidRPr="004E37E7">
        <w:rPr>
          <w:rFonts w:ascii="Calibri" w:hAnsi="Calibri" w:cs="Calibri"/>
          <w:color w:val="000000"/>
          <w:sz w:val="24"/>
          <w:szCs w:val="24"/>
        </w:rPr>
        <w:t>Veje, der efterfølgende indhenter politiets tilladelse. Såfremt tilladelse gives, skal der skiltes efter gældende regler, og bumpene skal ligeledes udføres efter bestemte og gældende regler. Kloak A/S oplyser nu over for grundejerne, at det er den nye vejlov, der er problemet.</w:t>
      </w:r>
      <w:r w:rsidR="00004E63">
        <w:rPr>
          <w:rFonts w:ascii="Calibri" w:hAnsi="Calibri" w:cs="Calibri"/>
          <w:color w:val="000000"/>
          <w:sz w:val="24"/>
          <w:szCs w:val="24"/>
        </w:rPr>
        <w:t xml:space="preserve"> Dette er dog en sandhed med mod</w:t>
      </w:r>
      <w:r w:rsidR="00443C30" w:rsidRPr="004E37E7">
        <w:rPr>
          <w:rFonts w:ascii="Calibri" w:hAnsi="Calibri" w:cs="Calibri"/>
          <w:color w:val="000000"/>
          <w:sz w:val="24"/>
          <w:szCs w:val="24"/>
        </w:rPr>
        <w:t>ifikation, da reglerne altid har været således. I de første kloaketaper er der udført asfaltering, der kan opfattes som et bump. Her er det ligefrem på tale, at</w:t>
      </w:r>
      <w:r w:rsidR="00004E63">
        <w:rPr>
          <w:rFonts w:ascii="Calibri" w:hAnsi="Calibri" w:cs="Calibri"/>
          <w:color w:val="000000"/>
          <w:sz w:val="24"/>
          <w:szCs w:val="24"/>
        </w:rPr>
        <w:t xml:space="preserve"> disse skal fjernes igen. Sammenslutningen</w:t>
      </w:r>
      <w:r w:rsidR="00443C30" w:rsidRPr="004E37E7">
        <w:rPr>
          <w:rFonts w:ascii="Calibri" w:hAnsi="Calibri" w:cs="Calibri"/>
          <w:color w:val="000000"/>
          <w:sz w:val="24"/>
          <w:szCs w:val="24"/>
        </w:rPr>
        <w:t xml:space="preserve"> </w:t>
      </w:r>
      <w:r w:rsidR="00004E63">
        <w:rPr>
          <w:rFonts w:ascii="Calibri" w:hAnsi="Calibri" w:cs="Calibri"/>
          <w:color w:val="000000"/>
          <w:sz w:val="24"/>
          <w:szCs w:val="24"/>
        </w:rPr>
        <w:t xml:space="preserve">har </w:t>
      </w:r>
      <w:r w:rsidR="00443C30" w:rsidRPr="004E37E7">
        <w:rPr>
          <w:rFonts w:ascii="Calibri" w:hAnsi="Calibri" w:cs="Calibri"/>
          <w:color w:val="000000"/>
          <w:sz w:val="24"/>
          <w:szCs w:val="24"/>
        </w:rPr>
        <w:t>anmodet Trafik</w:t>
      </w:r>
      <w:r w:rsidR="00004E63">
        <w:rPr>
          <w:rFonts w:ascii="Calibri" w:hAnsi="Calibri" w:cs="Calibri"/>
          <w:color w:val="000000"/>
          <w:sz w:val="24"/>
          <w:szCs w:val="24"/>
        </w:rPr>
        <w:t xml:space="preserve"> </w:t>
      </w:r>
      <w:r w:rsidR="00443C30" w:rsidRPr="004E37E7">
        <w:rPr>
          <w:rFonts w:ascii="Calibri" w:hAnsi="Calibri" w:cs="Calibri"/>
          <w:color w:val="000000"/>
          <w:sz w:val="24"/>
          <w:szCs w:val="24"/>
        </w:rPr>
        <w:t>&amp;</w:t>
      </w:r>
      <w:r w:rsidR="00004E63">
        <w:rPr>
          <w:rFonts w:ascii="Calibri" w:hAnsi="Calibri" w:cs="Calibri"/>
          <w:color w:val="000000"/>
          <w:sz w:val="24"/>
          <w:szCs w:val="24"/>
        </w:rPr>
        <w:t xml:space="preserve"> </w:t>
      </w:r>
      <w:r w:rsidR="00443C30" w:rsidRPr="004E37E7">
        <w:rPr>
          <w:rFonts w:ascii="Calibri" w:hAnsi="Calibri" w:cs="Calibri"/>
          <w:color w:val="000000"/>
          <w:sz w:val="24"/>
          <w:szCs w:val="24"/>
        </w:rPr>
        <w:t xml:space="preserve">Veje om at komme med en fornuftig løsning på dette problem. </w:t>
      </w:r>
      <w:r w:rsidR="00ED6091">
        <w:rPr>
          <w:rFonts w:ascii="Calibri" w:hAnsi="Calibri" w:cs="Calibri"/>
          <w:color w:val="000000"/>
          <w:sz w:val="24"/>
          <w:szCs w:val="24"/>
        </w:rPr>
        <w:t>Et sammendrag af loven kan ses på vor hjemmeside.</w:t>
      </w:r>
    </w:p>
    <w:p w:rsidR="004D5632" w:rsidRDefault="004D5632" w:rsidP="008A7131">
      <w:pPr>
        <w:pStyle w:val="Default"/>
        <w:rPr>
          <w:b/>
          <w:bCs/>
          <w:color w:val="auto"/>
        </w:rPr>
      </w:pPr>
    </w:p>
    <w:p w:rsidR="008A7131" w:rsidRDefault="008A7131" w:rsidP="008A7131">
      <w:pPr>
        <w:pStyle w:val="Default"/>
        <w:rPr>
          <w:b/>
          <w:bCs/>
          <w:color w:val="auto"/>
        </w:rPr>
      </w:pPr>
      <w:r w:rsidRPr="004806A5">
        <w:rPr>
          <w:b/>
          <w:bCs/>
          <w:color w:val="auto"/>
        </w:rPr>
        <w:t>INFO 201</w:t>
      </w:r>
      <w:r w:rsidR="00443C30">
        <w:rPr>
          <w:b/>
          <w:bCs/>
          <w:color w:val="auto"/>
        </w:rPr>
        <w:t>6</w:t>
      </w:r>
      <w:r w:rsidRPr="004806A5">
        <w:rPr>
          <w:b/>
          <w:bCs/>
          <w:color w:val="auto"/>
        </w:rPr>
        <w:t xml:space="preserve"> hæftet: </w:t>
      </w:r>
    </w:p>
    <w:p w:rsidR="004E37E7" w:rsidRPr="00ED6091" w:rsidRDefault="00443C30" w:rsidP="00004E63">
      <w:pPr>
        <w:autoSpaceDE w:val="0"/>
        <w:autoSpaceDN w:val="0"/>
        <w:adjustRightInd w:val="0"/>
        <w:spacing w:line="240" w:lineRule="auto"/>
        <w:rPr>
          <w:b/>
          <w:bCs/>
          <w:sz w:val="24"/>
          <w:szCs w:val="24"/>
        </w:rPr>
      </w:pPr>
      <w:r w:rsidRPr="004E37E7">
        <w:rPr>
          <w:rFonts w:ascii="Calibri" w:hAnsi="Calibri" w:cs="Calibri"/>
          <w:color w:val="000000"/>
          <w:sz w:val="24"/>
          <w:szCs w:val="24"/>
        </w:rPr>
        <w:t xml:space="preserve">Indeholder som sidste år faktuelle oplysninger om kloakering og renovation. Der er ligeledes inspiration til både ben og hjerne fra naturvejlederne og fra Visit Aalborg – ”Det sker på Aalborg kyst.” Der er atter i år vedlagt et plus Card, som giver rabat til forskellige aktiviteter. Vi har i bladet </w:t>
      </w:r>
      <w:r w:rsidRPr="00ED6091">
        <w:rPr>
          <w:rFonts w:ascii="Calibri" w:hAnsi="Calibri" w:cs="Calibri"/>
          <w:color w:val="000000"/>
          <w:sz w:val="24"/>
          <w:szCs w:val="24"/>
        </w:rPr>
        <w:t xml:space="preserve">også et antal annoncører, som kan kontaktes, såfremt der er </w:t>
      </w:r>
      <w:r w:rsidRPr="00ED6091">
        <w:rPr>
          <w:sz w:val="24"/>
          <w:szCs w:val="24"/>
        </w:rPr>
        <w:t>arbejde der skal udføres, eller indkøb der skal gøres. Der ligger link til hæftet på vor hjemmeside.</w:t>
      </w:r>
    </w:p>
    <w:p w:rsidR="004E37E7" w:rsidRDefault="004E37E7" w:rsidP="008A7131">
      <w:pPr>
        <w:pStyle w:val="Default"/>
        <w:rPr>
          <w:b/>
          <w:bCs/>
          <w:color w:val="auto"/>
        </w:rPr>
      </w:pPr>
    </w:p>
    <w:p w:rsidR="008A7131" w:rsidRPr="002329F1" w:rsidRDefault="008A7131" w:rsidP="008A7131">
      <w:pPr>
        <w:pStyle w:val="Default"/>
        <w:rPr>
          <w:color w:val="auto"/>
        </w:rPr>
      </w:pPr>
      <w:r w:rsidRPr="002329F1">
        <w:rPr>
          <w:b/>
          <w:bCs/>
          <w:color w:val="auto"/>
        </w:rPr>
        <w:t xml:space="preserve">Genbrugspladsen i Hou: </w:t>
      </w:r>
    </w:p>
    <w:p w:rsidR="00F70524" w:rsidRDefault="00443C30" w:rsidP="00443C30">
      <w:pPr>
        <w:autoSpaceDE w:val="0"/>
        <w:autoSpaceDN w:val="0"/>
        <w:adjustRightInd w:val="0"/>
        <w:spacing w:line="240" w:lineRule="auto"/>
        <w:rPr>
          <w:rFonts w:ascii="Calibri" w:hAnsi="Calibri" w:cs="Calibri"/>
          <w:color w:val="000000"/>
          <w:sz w:val="24"/>
          <w:szCs w:val="24"/>
        </w:rPr>
      </w:pPr>
      <w:r w:rsidRPr="004E37E7">
        <w:rPr>
          <w:rFonts w:ascii="Calibri" w:hAnsi="Calibri" w:cs="Calibri"/>
          <w:color w:val="000000"/>
          <w:sz w:val="24"/>
          <w:szCs w:val="24"/>
        </w:rPr>
        <w:t xml:space="preserve">I januar fulgte Sammenslutningen op på en avisartikel fra december 2015, hvoraf det fremgår, at op mod 10.000 ton haveaffald skal brændes på RenoNord som delvis erstatning for importeret affald fra England. Derfor mente vi, at det ville være en rigtig god ide at genoptage den gode gamle </w:t>
      </w:r>
      <w:r w:rsidR="00373006" w:rsidRPr="004E37E7">
        <w:rPr>
          <w:rFonts w:ascii="Calibri" w:hAnsi="Calibri" w:cs="Calibri"/>
          <w:color w:val="000000"/>
          <w:sz w:val="24"/>
          <w:szCs w:val="24"/>
        </w:rPr>
        <w:t>flis ordning</w:t>
      </w:r>
      <w:r w:rsidRPr="004E37E7">
        <w:rPr>
          <w:rFonts w:ascii="Calibri" w:hAnsi="Calibri" w:cs="Calibri"/>
          <w:color w:val="000000"/>
          <w:sz w:val="24"/>
          <w:szCs w:val="24"/>
        </w:rPr>
        <w:t xml:space="preserve"> således, at vi ikke alle skal køre til genbrugspladserne med vore grene på små trailere. Her måtte der da være basis for at spare en del CO2. Svaret var, at ordningen blev nedlagt i 2008, da ingen Grundejerforeninger i området ønskede at lave en selvfinansieret </w:t>
      </w:r>
      <w:r w:rsidR="00373006" w:rsidRPr="004E37E7">
        <w:rPr>
          <w:rFonts w:ascii="Calibri" w:hAnsi="Calibri" w:cs="Calibri"/>
          <w:color w:val="000000"/>
          <w:sz w:val="24"/>
          <w:szCs w:val="24"/>
        </w:rPr>
        <w:t>flis ordning</w:t>
      </w:r>
      <w:r w:rsidRPr="004E37E7">
        <w:rPr>
          <w:rFonts w:ascii="Calibri" w:hAnsi="Calibri" w:cs="Calibri"/>
          <w:color w:val="000000"/>
          <w:sz w:val="24"/>
          <w:szCs w:val="24"/>
        </w:rPr>
        <w:t xml:space="preserve">. Genbrugs-pladsen i Hou er nu også åben både sommer og vinter, så der er skabt gode muligheder for aflevering af haveaffald. </w:t>
      </w:r>
    </w:p>
    <w:p w:rsidR="003A25BA" w:rsidRDefault="003A25BA" w:rsidP="00443C30">
      <w:pPr>
        <w:autoSpaceDE w:val="0"/>
        <w:autoSpaceDN w:val="0"/>
        <w:adjustRightInd w:val="0"/>
        <w:spacing w:line="240" w:lineRule="auto"/>
        <w:rPr>
          <w:rFonts w:ascii="Calibri" w:hAnsi="Calibri" w:cs="Calibri"/>
          <w:color w:val="000000"/>
          <w:sz w:val="24"/>
          <w:szCs w:val="24"/>
        </w:rPr>
      </w:pPr>
    </w:p>
    <w:p w:rsidR="003A25BA" w:rsidRPr="009D4B0E" w:rsidRDefault="003A25BA" w:rsidP="00443C30">
      <w:pPr>
        <w:autoSpaceDE w:val="0"/>
        <w:autoSpaceDN w:val="0"/>
        <w:adjustRightInd w:val="0"/>
        <w:spacing w:line="240" w:lineRule="auto"/>
        <w:rPr>
          <w:rFonts w:ascii="Calibri" w:hAnsi="Calibri" w:cs="Calibri"/>
          <w:b/>
          <w:color w:val="000000"/>
          <w:sz w:val="24"/>
          <w:szCs w:val="24"/>
        </w:rPr>
      </w:pPr>
      <w:r w:rsidRPr="009D4B0E">
        <w:rPr>
          <w:rFonts w:ascii="Calibri" w:hAnsi="Calibri" w:cs="Calibri"/>
          <w:b/>
          <w:color w:val="000000"/>
          <w:sz w:val="24"/>
          <w:szCs w:val="24"/>
        </w:rPr>
        <w:t>Tømnings af septiktanke:</w:t>
      </w:r>
    </w:p>
    <w:p w:rsidR="00F70524" w:rsidRPr="00F70524" w:rsidRDefault="00F70524" w:rsidP="00F70524">
      <w:pPr>
        <w:autoSpaceDE w:val="0"/>
        <w:autoSpaceDN w:val="0"/>
        <w:adjustRightInd w:val="0"/>
        <w:spacing w:line="240" w:lineRule="auto"/>
        <w:rPr>
          <w:rFonts w:ascii="Calibri" w:hAnsi="Calibri" w:cs="Calibri"/>
          <w:color w:val="000000"/>
          <w:sz w:val="24"/>
          <w:szCs w:val="24"/>
        </w:rPr>
      </w:pPr>
      <w:r w:rsidRPr="00F70524">
        <w:rPr>
          <w:rFonts w:ascii="Calibri" w:hAnsi="Calibri" w:cs="Calibri"/>
          <w:color w:val="000000"/>
          <w:sz w:val="24"/>
          <w:szCs w:val="24"/>
        </w:rPr>
        <w:t xml:space="preserve">Denne ordning fortsætter uændret for de grundejere, der ikke er kloakeret endnu. Oplysninger om tømning findes også i INFO hæftet. Prisen for tømning er uændret kr. 1.187,50 for 2016. </w:t>
      </w:r>
    </w:p>
    <w:p w:rsidR="003A25BA" w:rsidRDefault="003A25BA" w:rsidP="00F70524">
      <w:pPr>
        <w:autoSpaceDE w:val="0"/>
        <w:autoSpaceDN w:val="0"/>
        <w:adjustRightInd w:val="0"/>
        <w:spacing w:line="240" w:lineRule="auto"/>
        <w:rPr>
          <w:rFonts w:ascii="Calibri" w:hAnsi="Calibri" w:cs="Calibri"/>
          <w:b/>
          <w:bCs/>
          <w:color w:val="000000"/>
          <w:sz w:val="20"/>
          <w:szCs w:val="20"/>
        </w:rPr>
      </w:pPr>
    </w:p>
    <w:p w:rsidR="00F70524" w:rsidRDefault="00F70524" w:rsidP="00F70524">
      <w:pPr>
        <w:autoSpaceDE w:val="0"/>
        <w:autoSpaceDN w:val="0"/>
        <w:adjustRightInd w:val="0"/>
        <w:spacing w:line="240" w:lineRule="auto"/>
        <w:rPr>
          <w:rFonts w:ascii="Calibri" w:hAnsi="Calibri" w:cs="Calibri"/>
          <w:b/>
          <w:bCs/>
          <w:color w:val="000000"/>
          <w:sz w:val="20"/>
          <w:szCs w:val="20"/>
        </w:rPr>
      </w:pPr>
      <w:r w:rsidRPr="00F70524">
        <w:rPr>
          <w:rFonts w:ascii="Calibri" w:hAnsi="Calibri" w:cs="Calibri"/>
          <w:b/>
          <w:bCs/>
          <w:color w:val="000000"/>
          <w:sz w:val="24"/>
          <w:szCs w:val="24"/>
        </w:rPr>
        <w:t>Hjertestartere</w:t>
      </w:r>
      <w:r w:rsidRPr="00F70524">
        <w:rPr>
          <w:rFonts w:ascii="Calibri" w:hAnsi="Calibri" w:cs="Calibri"/>
          <w:b/>
          <w:bCs/>
          <w:color w:val="000000"/>
          <w:sz w:val="20"/>
          <w:szCs w:val="20"/>
        </w:rPr>
        <w:t xml:space="preserve">. </w:t>
      </w:r>
    </w:p>
    <w:p w:rsidR="00241541" w:rsidRDefault="004D5632" w:rsidP="00F70524">
      <w:pPr>
        <w:autoSpaceDE w:val="0"/>
        <w:autoSpaceDN w:val="0"/>
        <w:adjustRightInd w:val="0"/>
        <w:spacing w:line="240" w:lineRule="auto"/>
        <w:rPr>
          <w:rFonts w:ascii="Calibri" w:hAnsi="Calibri" w:cs="Calibri"/>
          <w:bCs/>
          <w:color w:val="000000"/>
          <w:sz w:val="24"/>
          <w:szCs w:val="24"/>
        </w:rPr>
      </w:pPr>
      <w:r w:rsidRPr="00BA784A">
        <w:rPr>
          <w:rFonts w:ascii="Calibri" w:hAnsi="Calibri" w:cs="Calibri"/>
          <w:bCs/>
          <w:color w:val="000000"/>
          <w:sz w:val="24"/>
          <w:szCs w:val="24"/>
        </w:rPr>
        <w:t>Vi sendte i september 2015 en ansøgning til Hou Trans</w:t>
      </w:r>
      <w:r w:rsidR="00BA784A">
        <w:rPr>
          <w:rFonts w:ascii="Calibri" w:hAnsi="Calibri" w:cs="Calibri"/>
          <w:bCs/>
          <w:color w:val="000000"/>
          <w:sz w:val="24"/>
          <w:szCs w:val="24"/>
        </w:rPr>
        <w:t xml:space="preserve">formatorforening om et beløb på ca. 50.000 kr. til opsætning af to hjertestartere i vort område. I december 2015 fik vi bevilget </w:t>
      </w:r>
      <w:r w:rsidR="00767305">
        <w:rPr>
          <w:rFonts w:ascii="Calibri" w:hAnsi="Calibri" w:cs="Calibri"/>
          <w:bCs/>
          <w:color w:val="000000"/>
          <w:sz w:val="24"/>
          <w:szCs w:val="24"/>
        </w:rPr>
        <w:t>3</w:t>
      </w:r>
      <w:r w:rsidR="0044524A">
        <w:rPr>
          <w:rFonts w:ascii="Calibri" w:hAnsi="Calibri" w:cs="Calibri"/>
          <w:bCs/>
          <w:color w:val="000000"/>
          <w:sz w:val="24"/>
          <w:szCs w:val="24"/>
        </w:rPr>
        <w:t>7</w:t>
      </w:r>
      <w:r w:rsidR="00767305">
        <w:rPr>
          <w:rFonts w:ascii="Calibri" w:hAnsi="Calibri" w:cs="Calibri"/>
          <w:bCs/>
          <w:color w:val="000000"/>
          <w:sz w:val="24"/>
          <w:szCs w:val="24"/>
        </w:rPr>
        <w:t xml:space="preserve">.000 </w:t>
      </w:r>
      <w:r w:rsidR="0044524A">
        <w:rPr>
          <w:rFonts w:ascii="Calibri" w:hAnsi="Calibri" w:cs="Calibri"/>
          <w:bCs/>
          <w:color w:val="000000"/>
          <w:sz w:val="24"/>
          <w:szCs w:val="24"/>
        </w:rPr>
        <w:t xml:space="preserve">kr. </w:t>
      </w:r>
      <w:r w:rsidR="00767305">
        <w:rPr>
          <w:rFonts w:ascii="Calibri" w:hAnsi="Calibri" w:cs="Calibri"/>
          <w:bCs/>
          <w:color w:val="000000"/>
          <w:sz w:val="24"/>
          <w:szCs w:val="24"/>
        </w:rPr>
        <w:t>til</w:t>
      </w:r>
      <w:r w:rsidR="00BA784A">
        <w:rPr>
          <w:rFonts w:ascii="Calibri" w:hAnsi="Calibri" w:cs="Calibri"/>
          <w:bCs/>
          <w:color w:val="000000"/>
          <w:sz w:val="24"/>
          <w:szCs w:val="24"/>
        </w:rPr>
        <w:t xml:space="preserve"> hjertestartere, dog skulle arbejdet koordin</w:t>
      </w:r>
      <w:r w:rsidR="00004E63">
        <w:rPr>
          <w:rFonts w:ascii="Calibri" w:hAnsi="Calibri" w:cs="Calibri"/>
          <w:bCs/>
          <w:color w:val="000000"/>
          <w:sz w:val="24"/>
          <w:szCs w:val="24"/>
        </w:rPr>
        <w:t>eres og starterne indkøbes via H</w:t>
      </w:r>
      <w:r w:rsidR="00BA784A">
        <w:rPr>
          <w:rFonts w:ascii="Calibri" w:hAnsi="Calibri" w:cs="Calibri"/>
          <w:bCs/>
          <w:color w:val="000000"/>
          <w:sz w:val="24"/>
          <w:szCs w:val="24"/>
        </w:rPr>
        <w:t>als turistforening.</w:t>
      </w:r>
    </w:p>
    <w:p w:rsidR="0070121B" w:rsidRDefault="00BA784A" w:rsidP="00F70524">
      <w:pPr>
        <w:autoSpaceDE w:val="0"/>
        <w:autoSpaceDN w:val="0"/>
        <w:adjustRightInd w:val="0"/>
        <w:spacing w:line="240" w:lineRule="auto"/>
        <w:rPr>
          <w:rFonts w:ascii="Calibri" w:hAnsi="Calibri" w:cs="Calibri"/>
          <w:bCs/>
          <w:color w:val="000000"/>
          <w:sz w:val="24"/>
          <w:szCs w:val="24"/>
        </w:rPr>
      </w:pPr>
      <w:r>
        <w:rPr>
          <w:rFonts w:ascii="Calibri" w:hAnsi="Calibri" w:cs="Calibri"/>
          <w:bCs/>
          <w:color w:val="000000"/>
          <w:sz w:val="24"/>
          <w:szCs w:val="24"/>
        </w:rPr>
        <w:lastRenderedPageBreak/>
        <w:t>Det er min opfattelse</w:t>
      </w:r>
      <w:r w:rsidR="00004E63">
        <w:rPr>
          <w:rFonts w:ascii="Calibri" w:hAnsi="Calibri" w:cs="Calibri"/>
          <w:bCs/>
          <w:color w:val="000000"/>
          <w:sz w:val="24"/>
          <w:szCs w:val="24"/>
        </w:rPr>
        <w:t>,</w:t>
      </w:r>
      <w:r>
        <w:rPr>
          <w:rFonts w:ascii="Calibri" w:hAnsi="Calibri" w:cs="Calibri"/>
          <w:bCs/>
          <w:color w:val="000000"/>
          <w:sz w:val="24"/>
          <w:szCs w:val="24"/>
        </w:rPr>
        <w:t xml:space="preserve"> at dette </w:t>
      </w:r>
      <w:r w:rsidR="00004E63">
        <w:rPr>
          <w:rFonts w:ascii="Calibri" w:hAnsi="Calibri" w:cs="Calibri"/>
          <w:bCs/>
          <w:color w:val="000000"/>
          <w:sz w:val="24"/>
          <w:szCs w:val="24"/>
        </w:rPr>
        <w:t>ikke har gjort arbejdet nemmere. H</w:t>
      </w:r>
      <w:r>
        <w:rPr>
          <w:rFonts w:ascii="Calibri" w:hAnsi="Calibri" w:cs="Calibri"/>
          <w:bCs/>
          <w:color w:val="000000"/>
          <w:sz w:val="24"/>
          <w:szCs w:val="24"/>
        </w:rPr>
        <w:t>avde vi selv fået midlerne direkte, ville de to startere være opsat nu; men vi tror på en løsning, således at hjertestarterne måske kan kommer op i år. Starterne skal opsættes således</w:t>
      </w:r>
      <w:r w:rsidR="00097FB1">
        <w:rPr>
          <w:rFonts w:ascii="Calibri" w:hAnsi="Calibri" w:cs="Calibri"/>
          <w:bCs/>
          <w:color w:val="000000"/>
          <w:sz w:val="24"/>
          <w:szCs w:val="24"/>
        </w:rPr>
        <w:t>,</w:t>
      </w:r>
      <w:r>
        <w:rPr>
          <w:rFonts w:ascii="Calibri" w:hAnsi="Calibri" w:cs="Calibri"/>
          <w:bCs/>
          <w:color w:val="000000"/>
          <w:sz w:val="24"/>
          <w:szCs w:val="24"/>
        </w:rPr>
        <w:t xml:space="preserve"> at de kan få strøm. </w:t>
      </w:r>
    </w:p>
    <w:p w:rsidR="004D5632" w:rsidRDefault="00BA784A" w:rsidP="00F70524">
      <w:pPr>
        <w:autoSpaceDE w:val="0"/>
        <w:autoSpaceDN w:val="0"/>
        <w:adjustRightInd w:val="0"/>
        <w:spacing w:line="240" w:lineRule="auto"/>
        <w:rPr>
          <w:rFonts w:ascii="Calibri" w:hAnsi="Calibri" w:cs="Calibri"/>
          <w:color w:val="000000"/>
          <w:sz w:val="20"/>
          <w:szCs w:val="20"/>
        </w:rPr>
      </w:pPr>
      <w:r>
        <w:rPr>
          <w:rFonts w:ascii="Calibri" w:hAnsi="Calibri" w:cs="Calibri"/>
          <w:bCs/>
          <w:color w:val="000000"/>
          <w:sz w:val="24"/>
          <w:szCs w:val="24"/>
        </w:rPr>
        <w:t xml:space="preserve">Det kan enten ske ved en elforsynings boks, eller hos et medlem. Der bliver et </w:t>
      </w:r>
      <w:r w:rsidR="00004E63">
        <w:rPr>
          <w:rFonts w:ascii="Calibri" w:hAnsi="Calibri" w:cs="Calibri"/>
          <w:bCs/>
          <w:color w:val="000000"/>
          <w:sz w:val="24"/>
          <w:szCs w:val="24"/>
        </w:rPr>
        <w:t xml:space="preserve">beskedent </w:t>
      </w:r>
      <w:r>
        <w:rPr>
          <w:rFonts w:ascii="Calibri" w:hAnsi="Calibri" w:cs="Calibri"/>
          <w:bCs/>
          <w:color w:val="000000"/>
          <w:sz w:val="24"/>
          <w:szCs w:val="24"/>
        </w:rPr>
        <w:t>strømforbrug under alle omstændigheder.</w:t>
      </w:r>
    </w:p>
    <w:p w:rsidR="003A25BA" w:rsidRDefault="003A25BA" w:rsidP="00F70524">
      <w:pPr>
        <w:autoSpaceDE w:val="0"/>
        <w:autoSpaceDN w:val="0"/>
        <w:adjustRightInd w:val="0"/>
        <w:spacing w:line="240" w:lineRule="auto"/>
        <w:rPr>
          <w:rFonts w:ascii="Calibri" w:hAnsi="Calibri" w:cs="Calibri"/>
          <w:color w:val="000000"/>
          <w:sz w:val="20"/>
          <w:szCs w:val="20"/>
        </w:rPr>
      </w:pPr>
    </w:p>
    <w:p w:rsidR="003A25BA" w:rsidRPr="003A25BA" w:rsidRDefault="003A25BA" w:rsidP="003A25BA">
      <w:pPr>
        <w:autoSpaceDE w:val="0"/>
        <w:autoSpaceDN w:val="0"/>
        <w:adjustRightInd w:val="0"/>
        <w:spacing w:line="240" w:lineRule="auto"/>
        <w:rPr>
          <w:rFonts w:ascii="Calibri" w:hAnsi="Calibri" w:cs="Calibri"/>
          <w:color w:val="000000"/>
          <w:sz w:val="24"/>
          <w:szCs w:val="24"/>
        </w:rPr>
      </w:pPr>
      <w:r w:rsidRPr="003A25BA">
        <w:rPr>
          <w:rFonts w:ascii="Calibri" w:hAnsi="Calibri" w:cs="Calibri"/>
          <w:b/>
          <w:bCs/>
          <w:color w:val="000000"/>
          <w:sz w:val="24"/>
          <w:szCs w:val="24"/>
        </w:rPr>
        <w:t xml:space="preserve">De tidligere omtalte 10 veje: </w:t>
      </w:r>
    </w:p>
    <w:p w:rsidR="003A25BA" w:rsidRPr="004D5632" w:rsidRDefault="003A25BA" w:rsidP="003A25BA">
      <w:pPr>
        <w:autoSpaceDE w:val="0"/>
        <w:autoSpaceDN w:val="0"/>
        <w:adjustRightInd w:val="0"/>
        <w:spacing w:line="240" w:lineRule="auto"/>
        <w:rPr>
          <w:rFonts w:ascii="Calibri" w:hAnsi="Calibri" w:cs="Calibri"/>
          <w:sz w:val="24"/>
          <w:szCs w:val="24"/>
        </w:rPr>
      </w:pPr>
      <w:r w:rsidRPr="003A25BA">
        <w:rPr>
          <w:rFonts w:ascii="Calibri" w:hAnsi="Calibri" w:cs="Calibri"/>
          <w:color w:val="000000"/>
          <w:sz w:val="24"/>
          <w:szCs w:val="24"/>
        </w:rPr>
        <w:t>Disse er jo reduceret til 3 veje, hvor kommunen stadig påtager sig vedligeholdelsen - Mælkevejen, Kongevejen og Søndergade.</w:t>
      </w:r>
      <w:r w:rsidRPr="003A25BA">
        <w:rPr>
          <w:rFonts w:ascii="Calibri" w:hAnsi="Calibri" w:cs="Calibri"/>
          <w:sz w:val="20"/>
          <w:szCs w:val="20"/>
        </w:rPr>
        <w:t xml:space="preserve"> </w:t>
      </w:r>
      <w:r w:rsidRPr="004D5632">
        <w:rPr>
          <w:rFonts w:ascii="Calibri" w:hAnsi="Calibri" w:cs="Calibri"/>
          <w:sz w:val="24"/>
          <w:szCs w:val="24"/>
        </w:rPr>
        <w:t>Vi fik i 2014 foræret Rasmus Jensens Vej.</w:t>
      </w:r>
    </w:p>
    <w:p w:rsidR="001A342E" w:rsidRDefault="001A342E" w:rsidP="003A25BA">
      <w:pPr>
        <w:autoSpaceDE w:val="0"/>
        <w:autoSpaceDN w:val="0"/>
        <w:adjustRightInd w:val="0"/>
        <w:spacing w:line="240" w:lineRule="auto"/>
        <w:rPr>
          <w:rFonts w:ascii="Calibri" w:hAnsi="Calibri" w:cs="Calibri"/>
          <w:sz w:val="20"/>
          <w:szCs w:val="20"/>
        </w:rPr>
      </w:pPr>
    </w:p>
    <w:p w:rsidR="001A342E" w:rsidRPr="00BA784A" w:rsidRDefault="001A342E" w:rsidP="001A342E">
      <w:pPr>
        <w:pStyle w:val="Default"/>
        <w:rPr>
          <w:b/>
        </w:rPr>
      </w:pPr>
      <w:r w:rsidRPr="00BA784A">
        <w:rPr>
          <w:b/>
        </w:rPr>
        <w:t>Fiber arbejdet:</w:t>
      </w:r>
    </w:p>
    <w:p w:rsidR="001A342E" w:rsidRPr="004D5632" w:rsidRDefault="001A342E" w:rsidP="001A342E">
      <w:pPr>
        <w:pStyle w:val="Default"/>
      </w:pPr>
      <w:r w:rsidRPr="004D5632">
        <w:t xml:space="preserve">Bredbånd Nord er nu færdig med at rulle fibernet ud, så der er nu gode muligheder for at få hurtig bredbåndsforbindelse, telefoni og TV i sommerhusområdet. Det er dog stadig muligt også, at få internet adgang via trådløst netværk ved turistforeningen og i Hals bibliotek. </w:t>
      </w:r>
    </w:p>
    <w:p w:rsidR="001A342E" w:rsidRPr="004D5632" w:rsidRDefault="001A342E" w:rsidP="001A342E">
      <w:pPr>
        <w:pStyle w:val="Default"/>
        <w:rPr>
          <w:b/>
          <w:bCs/>
        </w:rPr>
      </w:pPr>
    </w:p>
    <w:p w:rsidR="001A342E" w:rsidRPr="004D5632" w:rsidRDefault="001A342E" w:rsidP="001A342E">
      <w:pPr>
        <w:pStyle w:val="Default"/>
      </w:pPr>
      <w:r w:rsidRPr="004D5632">
        <w:rPr>
          <w:b/>
          <w:bCs/>
        </w:rPr>
        <w:t xml:space="preserve">Blå flag: </w:t>
      </w:r>
    </w:p>
    <w:p w:rsidR="001A342E" w:rsidRPr="004D5632" w:rsidRDefault="001A342E" w:rsidP="001A342E">
      <w:pPr>
        <w:pStyle w:val="Default"/>
      </w:pPr>
      <w:r w:rsidRPr="004D5632">
        <w:t xml:space="preserve">Aalborg Kommune dropper det blå flag på alle strandene, og vil i stedet anvende det hvide badevandsflag ligesom flere andre kommuner. </w:t>
      </w:r>
    </w:p>
    <w:p w:rsidR="003605C3" w:rsidRPr="00C41B69" w:rsidRDefault="003605C3" w:rsidP="00C41B69">
      <w:pPr>
        <w:autoSpaceDE w:val="0"/>
        <w:autoSpaceDN w:val="0"/>
        <w:adjustRightInd w:val="0"/>
        <w:spacing w:line="240" w:lineRule="auto"/>
        <w:rPr>
          <w:rFonts w:ascii="Calibri" w:hAnsi="Calibri" w:cs="Calibri"/>
          <w:color w:val="000000"/>
          <w:sz w:val="20"/>
          <w:szCs w:val="20"/>
        </w:rPr>
      </w:pPr>
    </w:p>
    <w:p w:rsidR="001B7F90" w:rsidRPr="00B5045E" w:rsidRDefault="001B7F90" w:rsidP="00B82817">
      <w:pPr>
        <w:autoSpaceDE w:val="0"/>
        <w:autoSpaceDN w:val="0"/>
        <w:adjustRightInd w:val="0"/>
        <w:spacing w:line="240" w:lineRule="auto"/>
        <w:rPr>
          <w:rFonts w:ascii="Calibri" w:hAnsi="Calibri"/>
          <w:b/>
          <w:sz w:val="24"/>
          <w:szCs w:val="24"/>
        </w:rPr>
      </w:pPr>
      <w:r w:rsidRPr="00B5045E">
        <w:rPr>
          <w:rFonts w:ascii="Calibri" w:hAnsi="Calibri"/>
          <w:b/>
          <w:sz w:val="24"/>
          <w:szCs w:val="24"/>
        </w:rPr>
        <w:t>Vore veje.</w:t>
      </w:r>
    </w:p>
    <w:p w:rsidR="00B5045E" w:rsidRPr="00B5045E" w:rsidRDefault="002358F8" w:rsidP="00B5045E">
      <w:pPr>
        <w:spacing w:line="240" w:lineRule="auto"/>
        <w:rPr>
          <w:rFonts w:ascii="Calibri" w:eastAsia="Times New Roman" w:hAnsi="Calibri" w:cs="Times New Roman"/>
          <w:sz w:val="24"/>
          <w:szCs w:val="24"/>
        </w:rPr>
      </w:pPr>
      <w:r>
        <w:rPr>
          <w:rFonts w:ascii="Calibri" w:eastAsia="Times New Roman" w:hAnsi="Calibri" w:cs="Times New Roman"/>
          <w:sz w:val="24"/>
          <w:szCs w:val="24"/>
        </w:rPr>
        <w:t>Vi har fortsat</w:t>
      </w:r>
      <w:r w:rsidR="00B5045E" w:rsidRPr="00B5045E">
        <w:rPr>
          <w:rFonts w:ascii="Calibri" w:eastAsia="Times New Roman" w:hAnsi="Calibri" w:cs="Times New Roman"/>
          <w:sz w:val="24"/>
          <w:szCs w:val="24"/>
        </w:rPr>
        <w:t xml:space="preserve"> løbende vedligehold med knust asfalt. Herudover blev der i sidst på efteråret</w:t>
      </w:r>
      <w:r w:rsidR="00004E63">
        <w:rPr>
          <w:rFonts w:ascii="Calibri" w:eastAsia="Times New Roman" w:hAnsi="Calibri" w:cs="Times New Roman"/>
          <w:sz w:val="24"/>
          <w:szCs w:val="24"/>
        </w:rPr>
        <w:t xml:space="preserve"> som normalt,</w:t>
      </w:r>
      <w:r w:rsidR="00B5045E" w:rsidRPr="00B5045E">
        <w:rPr>
          <w:rFonts w:ascii="Calibri" w:eastAsia="Times New Roman" w:hAnsi="Calibri" w:cs="Times New Roman"/>
          <w:sz w:val="24"/>
          <w:szCs w:val="24"/>
        </w:rPr>
        <w:t xml:space="preserve"> udlagt et depot af knust asfalt i foreningens område på Hedelunden. Det er tanken, at dette depot skal anvendes til at lukke de værste huller inden foråret. Dette har vi med glæde konstateret er sket i et vist omfan</w:t>
      </w:r>
      <w:r w:rsidR="00B5045E">
        <w:rPr>
          <w:rFonts w:ascii="Calibri" w:eastAsia="Times New Roman" w:hAnsi="Calibri" w:cs="Times New Roman"/>
          <w:sz w:val="24"/>
          <w:szCs w:val="24"/>
        </w:rPr>
        <w:t>g. Vejvedligeholdet varetages</w:t>
      </w:r>
      <w:r w:rsidR="00B5045E" w:rsidRPr="00B5045E">
        <w:rPr>
          <w:rFonts w:ascii="Calibri" w:eastAsia="Times New Roman" w:hAnsi="Calibri" w:cs="Times New Roman"/>
          <w:sz w:val="24"/>
          <w:szCs w:val="24"/>
        </w:rPr>
        <w:t xml:space="preserve"> af entreprenørvirksomheden Essendrup.</w:t>
      </w:r>
      <w:r w:rsidR="009D4B0E">
        <w:rPr>
          <w:rFonts w:ascii="Calibri" w:eastAsia="Times New Roman" w:hAnsi="Calibri" w:cs="Times New Roman"/>
          <w:sz w:val="24"/>
          <w:szCs w:val="24"/>
        </w:rPr>
        <w:t xml:space="preserve"> Som det vil fremgå af regnskabet, har vi brugt en del penge på vedligeholdet af vore veje i 2015.</w:t>
      </w:r>
    </w:p>
    <w:p w:rsidR="00B853F5" w:rsidRDefault="00B853F5" w:rsidP="00B5045E">
      <w:pPr>
        <w:autoSpaceDE w:val="0"/>
        <w:autoSpaceDN w:val="0"/>
        <w:adjustRightInd w:val="0"/>
        <w:spacing w:line="240" w:lineRule="auto"/>
        <w:rPr>
          <w:rFonts w:ascii="Calibri" w:eastAsia="Times New Roman" w:hAnsi="Calibri" w:cs="Times New Roman"/>
          <w:sz w:val="24"/>
          <w:szCs w:val="24"/>
        </w:rPr>
      </w:pPr>
    </w:p>
    <w:p w:rsidR="00EA472B" w:rsidRPr="00225572" w:rsidRDefault="00EA472B" w:rsidP="00B5045E">
      <w:pPr>
        <w:autoSpaceDE w:val="0"/>
        <w:autoSpaceDN w:val="0"/>
        <w:adjustRightInd w:val="0"/>
        <w:spacing w:line="240" w:lineRule="auto"/>
        <w:rPr>
          <w:rFonts w:ascii="Calibri" w:eastAsia="Times New Roman" w:hAnsi="Calibri" w:cs="Times New Roman"/>
          <w:b/>
          <w:sz w:val="24"/>
          <w:szCs w:val="24"/>
        </w:rPr>
      </w:pPr>
      <w:r w:rsidRPr="00225572">
        <w:rPr>
          <w:rFonts w:ascii="Calibri" w:eastAsia="Times New Roman" w:hAnsi="Calibri" w:cs="Times New Roman"/>
          <w:b/>
          <w:sz w:val="24"/>
          <w:szCs w:val="24"/>
        </w:rPr>
        <w:t>Fællesarealer.</w:t>
      </w:r>
    </w:p>
    <w:p w:rsidR="00EA472B" w:rsidRPr="003660B1" w:rsidRDefault="009D4B0E" w:rsidP="00B5045E">
      <w:pPr>
        <w:autoSpaceDE w:val="0"/>
        <w:autoSpaceDN w:val="0"/>
        <w:adjustRightInd w:val="0"/>
        <w:spacing w:line="240" w:lineRule="auto"/>
        <w:rPr>
          <w:rFonts w:ascii="Calibri" w:hAnsi="Calibri"/>
          <w:sz w:val="24"/>
          <w:szCs w:val="24"/>
        </w:rPr>
      </w:pPr>
      <w:r>
        <w:rPr>
          <w:rFonts w:ascii="Calibri" w:eastAsia="Times New Roman" w:hAnsi="Calibri" w:cs="Times New Roman"/>
          <w:sz w:val="24"/>
          <w:szCs w:val="24"/>
        </w:rPr>
        <w:t>Her har vi i 2</w:t>
      </w:r>
      <w:r w:rsidR="00004E63">
        <w:rPr>
          <w:rFonts w:ascii="Calibri" w:eastAsia="Times New Roman" w:hAnsi="Calibri" w:cs="Times New Roman"/>
          <w:sz w:val="24"/>
          <w:szCs w:val="24"/>
        </w:rPr>
        <w:t>0</w:t>
      </w:r>
      <w:r>
        <w:rPr>
          <w:rFonts w:ascii="Calibri" w:eastAsia="Times New Roman" w:hAnsi="Calibri" w:cs="Times New Roman"/>
          <w:sz w:val="24"/>
          <w:szCs w:val="24"/>
        </w:rPr>
        <w:t>15</w:t>
      </w:r>
      <w:r w:rsidR="00EA472B">
        <w:rPr>
          <w:rFonts w:ascii="Calibri" w:eastAsia="Times New Roman" w:hAnsi="Calibri" w:cs="Times New Roman"/>
          <w:sz w:val="24"/>
          <w:szCs w:val="24"/>
        </w:rPr>
        <w:t xml:space="preserve"> igangsat pasning af sti sys</w:t>
      </w:r>
      <w:r>
        <w:rPr>
          <w:rFonts w:ascii="Calibri" w:eastAsia="Times New Roman" w:hAnsi="Calibri" w:cs="Times New Roman"/>
          <w:sz w:val="24"/>
          <w:szCs w:val="24"/>
        </w:rPr>
        <w:t xml:space="preserve">temerne og slåning af rabatter. </w:t>
      </w:r>
      <w:r w:rsidR="00EA472B">
        <w:rPr>
          <w:rFonts w:ascii="Calibri" w:eastAsia="Times New Roman" w:hAnsi="Calibri" w:cs="Times New Roman"/>
          <w:sz w:val="24"/>
          <w:szCs w:val="24"/>
        </w:rPr>
        <w:t>Der er også blevet etableret en klippet flade foran det sydligste mål, på fællesarealet ved Rasmus Jensens vej.</w:t>
      </w:r>
      <w:r w:rsidRPr="009D4B0E">
        <w:rPr>
          <w:rFonts w:ascii="Calibri" w:eastAsia="Times New Roman" w:hAnsi="Calibri" w:cs="Times New Roman"/>
          <w:sz w:val="24"/>
          <w:szCs w:val="24"/>
        </w:rPr>
        <w:t xml:space="preserve"> </w:t>
      </w:r>
      <w:r>
        <w:rPr>
          <w:rFonts w:ascii="Calibri" w:eastAsia="Times New Roman" w:hAnsi="Calibri" w:cs="Times New Roman"/>
          <w:sz w:val="24"/>
          <w:szCs w:val="24"/>
        </w:rPr>
        <w:t>Pasningen fortsættes i 2016.</w:t>
      </w:r>
    </w:p>
    <w:p w:rsidR="00C41B69" w:rsidRPr="00C41B69" w:rsidRDefault="00C41B69" w:rsidP="00C41B69">
      <w:pPr>
        <w:autoSpaceDE w:val="0"/>
        <w:autoSpaceDN w:val="0"/>
        <w:adjustRightInd w:val="0"/>
        <w:spacing w:line="240" w:lineRule="auto"/>
        <w:rPr>
          <w:rFonts w:ascii="Calibri" w:hAnsi="Calibri" w:cs="Calibri"/>
          <w:sz w:val="20"/>
          <w:szCs w:val="20"/>
        </w:rPr>
      </w:pPr>
    </w:p>
    <w:p w:rsidR="00225572" w:rsidRDefault="00225572" w:rsidP="00225572">
      <w:pPr>
        <w:pStyle w:val="Default"/>
        <w:rPr>
          <w:b/>
          <w:bCs/>
        </w:rPr>
      </w:pPr>
      <w:r>
        <w:rPr>
          <w:b/>
          <w:bCs/>
        </w:rPr>
        <w:t>Økonomi.</w:t>
      </w:r>
    </w:p>
    <w:p w:rsidR="00225572" w:rsidRDefault="00225572" w:rsidP="00225572">
      <w:pPr>
        <w:pStyle w:val="Default"/>
        <w:rPr>
          <w:bCs/>
        </w:rPr>
      </w:pPr>
      <w:r>
        <w:rPr>
          <w:bCs/>
        </w:rPr>
        <w:t>Foreningens ø</w:t>
      </w:r>
      <w:r w:rsidR="009D4B0E">
        <w:rPr>
          <w:bCs/>
        </w:rPr>
        <w:t>konomi er fortsat i god form., selvom vi i</w:t>
      </w:r>
      <w:r>
        <w:rPr>
          <w:bCs/>
        </w:rPr>
        <w:t xml:space="preserve"> </w:t>
      </w:r>
      <w:r w:rsidR="009D4B0E">
        <w:rPr>
          <w:bCs/>
        </w:rPr>
        <w:t xml:space="preserve">2015 har haft et negativt resultat på Kr. </w:t>
      </w:r>
      <w:r w:rsidR="0093694F">
        <w:rPr>
          <w:bCs/>
        </w:rPr>
        <w:t>52.139,00. Vi havde budgetteret med et underskud på Kr. 54.872,00.</w:t>
      </w:r>
    </w:p>
    <w:p w:rsidR="00BC1746" w:rsidRDefault="00225572" w:rsidP="00225572">
      <w:pPr>
        <w:pStyle w:val="Default"/>
        <w:rPr>
          <w:bCs/>
        </w:rPr>
      </w:pPr>
      <w:r>
        <w:rPr>
          <w:bCs/>
        </w:rPr>
        <w:t xml:space="preserve">Vi skal senere </w:t>
      </w:r>
      <w:r w:rsidR="004A0C5D">
        <w:rPr>
          <w:bCs/>
        </w:rPr>
        <w:t>under punkt 3 på vor dagsorden, se på regnskab og budget</w:t>
      </w:r>
      <w:r>
        <w:rPr>
          <w:bCs/>
        </w:rPr>
        <w:t xml:space="preserve">.  </w:t>
      </w:r>
      <w:r w:rsidR="00BC1746">
        <w:rPr>
          <w:bCs/>
        </w:rPr>
        <w:t xml:space="preserve">Vi har budgetteret </w:t>
      </w:r>
    </w:p>
    <w:p w:rsidR="00C41B69" w:rsidRDefault="0093694F" w:rsidP="00241541">
      <w:pPr>
        <w:pStyle w:val="Default"/>
        <w:rPr>
          <w:sz w:val="20"/>
          <w:szCs w:val="20"/>
        </w:rPr>
      </w:pPr>
      <w:r>
        <w:rPr>
          <w:bCs/>
        </w:rPr>
        <w:t>med et underskud på Kr.</w:t>
      </w:r>
      <w:r w:rsidR="00BC1746">
        <w:rPr>
          <w:bCs/>
        </w:rPr>
        <w:t xml:space="preserve"> </w:t>
      </w:r>
      <w:r w:rsidR="001B41C8">
        <w:rPr>
          <w:bCs/>
        </w:rPr>
        <w:t>40.890,00</w:t>
      </w:r>
      <w:r>
        <w:rPr>
          <w:bCs/>
        </w:rPr>
        <w:t xml:space="preserve"> </w:t>
      </w:r>
      <w:r w:rsidR="00BC1746">
        <w:rPr>
          <w:bCs/>
        </w:rPr>
        <w:t>i</w:t>
      </w:r>
      <w:r w:rsidR="004A0C5D">
        <w:rPr>
          <w:bCs/>
        </w:rPr>
        <w:t xml:space="preserve"> 201</w:t>
      </w:r>
      <w:r>
        <w:rPr>
          <w:bCs/>
        </w:rPr>
        <w:t>6</w:t>
      </w:r>
      <w:r w:rsidR="004A0C5D">
        <w:rPr>
          <w:bCs/>
        </w:rPr>
        <w:t>.</w:t>
      </w:r>
    </w:p>
    <w:p w:rsidR="004A0C5D" w:rsidRDefault="004A0C5D" w:rsidP="00C41B69">
      <w:pPr>
        <w:autoSpaceDE w:val="0"/>
        <w:autoSpaceDN w:val="0"/>
        <w:adjustRightInd w:val="0"/>
        <w:spacing w:line="240" w:lineRule="auto"/>
        <w:rPr>
          <w:rFonts w:ascii="Calibri" w:hAnsi="Calibri" w:cs="Calibri"/>
          <w:sz w:val="20"/>
          <w:szCs w:val="20"/>
        </w:rPr>
      </w:pPr>
    </w:p>
    <w:p w:rsidR="004A0C5D" w:rsidRDefault="0070121B" w:rsidP="00C41B69">
      <w:pPr>
        <w:autoSpaceDE w:val="0"/>
        <w:autoSpaceDN w:val="0"/>
        <w:adjustRightInd w:val="0"/>
        <w:spacing w:line="240" w:lineRule="auto"/>
        <w:rPr>
          <w:rFonts w:ascii="Calibri" w:hAnsi="Calibri" w:cs="Calibri"/>
          <w:sz w:val="24"/>
          <w:szCs w:val="24"/>
        </w:rPr>
      </w:pPr>
      <w:r>
        <w:rPr>
          <w:rFonts w:ascii="Calibri" w:hAnsi="Calibri" w:cs="Calibri"/>
          <w:sz w:val="24"/>
          <w:szCs w:val="24"/>
        </w:rPr>
        <w:t>Beretningen blev herefter</w:t>
      </w:r>
      <w:r w:rsidR="004A0C5D" w:rsidRPr="004A0C5D">
        <w:rPr>
          <w:rFonts w:ascii="Calibri" w:hAnsi="Calibri" w:cs="Calibri"/>
          <w:sz w:val="24"/>
          <w:szCs w:val="24"/>
        </w:rPr>
        <w:t xml:space="preserve"> indstille</w:t>
      </w:r>
      <w:r>
        <w:rPr>
          <w:rFonts w:ascii="Calibri" w:hAnsi="Calibri" w:cs="Calibri"/>
          <w:sz w:val="24"/>
          <w:szCs w:val="24"/>
        </w:rPr>
        <w:t>t</w:t>
      </w:r>
      <w:r w:rsidR="004A0C5D" w:rsidRPr="004A0C5D">
        <w:rPr>
          <w:rFonts w:ascii="Calibri" w:hAnsi="Calibri" w:cs="Calibri"/>
          <w:sz w:val="24"/>
          <w:szCs w:val="24"/>
        </w:rPr>
        <w:t xml:space="preserve"> til </w:t>
      </w:r>
      <w:r w:rsidR="00241541">
        <w:rPr>
          <w:rFonts w:ascii="Calibri" w:hAnsi="Calibri" w:cs="Calibri"/>
          <w:sz w:val="24"/>
          <w:szCs w:val="24"/>
        </w:rPr>
        <w:t>forsamlingens godkendelse.</w:t>
      </w:r>
    </w:p>
    <w:p w:rsidR="00241541" w:rsidRDefault="00241541" w:rsidP="00C41B69">
      <w:pPr>
        <w:autoSpaceDE w:val="0"/>
        <w:autoSpaceDN w:val="0"/>
        <w:adjustRightInd w:val="0"/>
        <w:spacing w:line="240" w:lineRule="auto"/>
        <w:rPr>
          <w:rFonts w:ascii="Calibri" w:hAnsi="Calibri" w:cs="Calibri"/>
          <w:sz w:val="24"/>
          <w:szCs w:val="24"/>
        </w:rPr>
      </w:pPr>
    </w:p>
    <w:p w:rsidR="00241541" w:rsidRDefault="00241541" w:rsidP="00C41B69">
      <w:pPr>
        <w:autoSpaceDE w:val="0"/>
        <w:autoSpaceDN w:val="0"/>
        <w:adjustRightInd w:val="0"/>
        <w:spacing w:line="240" w:lineRule="auto"/>
        <w:rPr>
          <w:rFonts w:ascii="Calibri" w:hAnsi="Calibri" w:cs="Calibri"/>
          <w:sz w:val="24"/>
          <w:szCs w:val="24"/>
        </w:rPr>
      </w:pPr>
      <w:r>
        <w:rPr>
          <w:rFonts w:ascii="Calibri" w:hAnsi="Calibri" w:cs="Calibri"/>
          <w:sz w:val="24"/>
          <w:szCs w:val="24"/>
        </w:rPr>
        <w:t>Der blev forespurgt til kommende trafikforhold i forbindelse med de forskellige arbejder med pumpestationer og rørføringer. Formanden kunne svare at der vil komme trafikomlægninger allerede nu og specielt i perioden fra august 2016 til september 2017.</w:t>
      </w:r>
      <w:r w:rsidR="00E111E4">
        <w:rPr>
          <w:rFonts w:ascii="Calibri" w:hAnsi="Calibri" w:cs="Calibri"/>
          <w:sz w:val="24"/>
          <w:szCs w:val="24"/>
        </w:rPr>
        <w:t xml:space="preserve"> Vi vil holde tæt kontakt med Kloak </w:t>
      </w:r>
      <w:r w:rsidR="00DD7103">
        <w:rPr>
          <w:rFonts w:ascii="Calibri" w:hAnsi="Calibri" w:cs="Calibri"/>
          <w:sz w:val="24"/>
          <w:szCs w:val="24"/>
        </w:rPr>
        <w:t xml:space="preserve">A/S og entreprenører, og lægge informationer ud på hjemmeside, og i nyhedsbreve. </w:t>
      </w:r>
    </w:p>
    <w:p w:rsidR="00DD7103" w:rsidRDefault="00DD7103" w:rsidP="00C41B69">
      <w:pPr>
        <w:autoSpaceDE w:val="0"/>
        <w:autoSpaceDN w:val="0"/>
        <w:adjustRightInd w:val="0"/>
        <w:spacing w:line="240" w:lineRule="auto"/>
        <w:rPr>
          <w:rFonts w:ascii="Calibri" w:hAnsi="Calibri" w:cs="Calibri"/>
          <w:sz w:val="24"/>
          <w:szCs w:val="24"/>
        </w:rPr>
      </w:pPr>
    </w:p>
    <w:p w:rsidR="00DD7103" w:rsidRPr="004A0C5D" w:rsidRDefault="00DD7103" w:rsidP="00C41B69">
      <w:pPr>
        <w:autoSpaceDE w:val="0"/>
        <w:autoSpaceDN w:val="0"/>
        <w:adjustRightInd w:val="0"/>
        <w:spacing w:line="240" w:lineRule="auto"/>
        <w:rPr>
          <w:rFonts w:ascii="Calibri" w:hAnsi="Calibri" w:cs="Calibri"/>
          <w:sz w:val="24"/>
          <w:szCs w:val="24"/>
        </w:rPr>
      </w:pPr>
      <w:r>
        <w:rPr>
          <w:rFonts w:ascii="Calibri" w:hAnsi="Calibri" w:cs="Calibri"/>
          <w:sz w:val="24"/>
          <w:szCs w:val="24"/>
        </w:rPr>
        <w:t>Herefter blev beretningen enstemmigt godkendt.</w:t>
      </w:r>
    </w:p>
    <w:p w:rsidR="00C41B69" w:rsidRPr="00AE75AB" w:rsidRDefault="00AE75AB" w:rsidP="00AE75AB">
      <w:pPr>
        <w:pStyle w:val="Listeafsnit"/>
        <w:numPr>
          <w:ilvl w:val="0"/>
          <w:numId w:val="1"/>
        </w:numPr>
        <w:autoSpaceDE w:val="0"/>
        <w:autoSpaceDN w:val="0"/>
        <w:adjustRightInd w:val="0"/>
        <w:spacing w:line="240" w:lineRule="auto"/>
        <w:rPr>
          <w:rFonts w:ascii="Calibri" w:hAnsi="Calibri" w:cs="Calibri"/>
          <w:b/>
          <w:sz w:val="24"/>
          <w:szCs w:val="24"/>
        </w:rPr>
      </w:pPr>
      <w:r w:rsidRPr="00AE75AB">
        <w:rPr>
          <w:rFonts w:ascii="Calibri" w:hAnsi="Calibri" w:cs="Calibri"/>
          <w:b/>
          <w:sz w:val="24"/>
          <w:szCs w:val="24"/>
        </w:rPr>
        <w:lastRenderedPageBreak/>
        <w:t>Regnskabsaflæggelse.</w:t>
      </w:r>
    </w:p>
    <w:p w:rsidR="00AE75AB" w:rsidRPr="00E61FD9" w:rsidRDefault="00AE75AB" w:rsidP="00AE75AB">
      <w:pPr>
        <w:autoSpaceDE w:val="0"/>
        <w:autoSpaceDN w:val="0"/>
        <w:adjustRightInd w:val="0"/>
        <w:spacing w:line="240" w:lineRule="auto"/>
        <w:rPr>
          <w:rFonts w:ascii="Calibri" w:hAnsi="Calibri" w:cs="Calibri"/>
          <w:sz w:val="24"/>
          <w:szCs w:val="24"/>
        </w:rPr>
      </w:pPr>
      <w:r w:rsidRPr="00E61FD9">
        <w:rPr>
          <w:rFonts w:ascii="Calibri" w:hAnsi="Calibri" w:cs="Calibri"/>
          <w:sz w:val="24"/>
          <w:szCs w:val="24"/>
        </w:rPr>
        <w:t>Formanden gennemgik foreningens årsrapport, herunder de specifikke indtægter og udgifter.</w:t>
      </w:r>
    </w:p>
    <w:p w:rsidR="00AE75AB" w:rsidRPr="00E61FD9" w:rsidRDefault="00AE75AB" w:rsidP="00AE75AB">
      <w:pPr>
        <w:autoSpaceDE w:val="0"/>
        <w:autoSpaceDN w:val="0"/>
        <w:adjustRightInd w:val="0"/>
        <w:spacing w:line="240" w:lineRule="auto"/>
        <w:rPr>
          <w:bCs/>
          <w:sz w:val="24"/>
          <w:szCs w:val="24"/>
        </w:rPr>
      </w:pPr>
      <w:r w:rsidRPr="00E61FD9">
        <w:rPr>
          <w:bCs/>
          <w:sz w:val="24"/>
          <w:szCs w:val="24"/>
        </w:rPr>
        <w:t>Foreningens økonomi er fortsat i god form., selvom vi i 2015 har haft et negativt resultat på Kr. 52.139,00. Vi havde budgetteret med et underskud på Kr. 54.872,00.</w:t>
      </w:r>
    </w:p>
    <w:p w:rsidR="00AE75AB" w:rsidRDefault="00AE75AB" w:rsidP="00AE75AB">
      <w:pPr>
        <w:autoSpaceDE w:val="0"/>
        <w:autoSpaceDN w:val="0"/>
        <w:adjustRightInd w:val="0"/>
        <w:spacing w:line="240" w:lineRule="auto"/>
        <w:rPr>
          <w:bCs/>
        </w:rPr>
      </w:pPr>
    </w:p>
    <w:p w:rsidR="00AE75AB" w:rsidRPr="00E61FD9" w:rsidRDefault="00AE75AB" w:rsidP="00AE75AB">
      <w:pPr>
        <w:pStyle w:val="Listeafsnit"/>
        <w:numPr>
          <w:ilvl w:val="0"/>
          <w:numId w:val="1"/>
        </w:numPr>
        <w:autoSpaceDE w:val="0"/>
        <w:autoSpaceDN w:val="0"/>
        <w:adjustRightInd w:val="0"/>
        <w:spacing w:line="240" w:lineRule="auto"/>
        <w:rPr>
          <w:b/>
          <w:bCs/>
          <w:sz w:val="24"/>
          <w:szCs w:val="24"/>
        </w:rPr>
      </w:pPr>
      <w:r w:rsidRPr="00E61FD9">
        <w:rPr>
          <w:b/>
          <w:bCs/>
          <w:sz w:val="24"/>
          <w:szCs w:val="24"/>
        </w:rPr>
        <w:t>Fastsættelse af kontingent.</w:t>
      </w:r>
    </w:p>
    <w:p w:rsidR="00AE75AB" w:rsidRPr="00E61FD9" w:rsidRDefault="00AE75AB" w:rsidP="00AE75AB">
      <w:pPr>
        <w:autoSpaceDE w:val="0"/>
        <w:autoSpaceDN w:val="0"/>
        <w:adjustRightInd w:val="0"/>
        <w:spacing w:line="240" w:lineRule="auto"/>
        <w:rPr>
          <w:bCs/>
          <w:sz w:val="24"/>
          <w:szCs w:val="24"/>
        </w:rPr>
      </w:pPr>
      <w:r w:rsidRPr="00E61FD9">
        <w:rPr>
          <w:bCs/>
          <w:sz w:val="24"/>
          <w:szCs w:val="24"/>
        </w:rPr>
        <w:t>Bestyrelsen foreslog uændret kontingent, dette blev vedtaget.</w:t>
      </w:r>
    </w:p>
    <w:p w:rsidR="00AE75AB" w:rsidRDefault="00AE75AB" w:rsidP="00AE75AB">
      <w:pPr>
        <w:autoSpaceDE w:val="0"/>
        <w:autoSpaceDN w:val="0"/>
        <w:adjustRightInd w:val="0"/>
        <w:spacing w:line="240" w:lineRule="auto"/>
        <w:rPr>
          <w:bCs/>
        </w:rPr>
      </w:pPr>
    </w:p>
    <w:p w:rsidR="00AE75AB" w:rsidRPr="00E61FD9" w:rsidRDefault="00E019C6" w:rsidP="00E019C6">
      <w:pPr>
        <w:pStyle w:val="Listeafsnit"/>
        <w:numPr>
          <w:ilvl w:val="0"/>
          <w:numId w:val="1"/>
        </w:numPr>
        <w:autoSpaceDE w:val="0"/>
        <w:autoSpaceDN w:val="0"/>
        <w:adjustRightInd w:val="0"/>
        <w:spacing w:line="240" w:lineRule="auto"/>
        <w:rPr>
          <w:bCs/>
          <w:sz w:val="24"/>
          <w:szCs w:val="24"/>
        </w:rPr>
      </w:pPr>
      <w:r w:rsidRPr="00E61FD9">
        <w:rPr>
          <w:b/>
          <w:bCs/>
          <w:sz w:val="24"/>
          <w:szCs w:val="24"/>
        </w:rPr>
        <w:t>Indkomne forslag</w:t>
      </w:r>
      <w:r w:rsidRPr="00E61FD9">
        <w:rPr>
          <w:bCs/>
          <w:sz w:val="24"/>
          <w:szCs w:val="24"/>
        </w:rPr>
        <w:t>.</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Der var ikke modtaget forslag.</w:t>
      </w:r>
    </w:p>
    <w:p w:rsidR="00E019C6" w:rsidRDefault="00E019C6" w:rsidP="00E019C6">
      <w:pPr>
        <w:autoSpaceDE w:val="0"/>
        <w:autoSpaceDN w:val="0"/>
        <w:adjustRightInd w:val="0"/>
        <w:spacing w:line="240" w:lineRule="auto"/>
        <w:rPr>
          <w:bCs/>
        </w:rPr>
      </w:pPr>
    </w:p>
    <w:p w:rsidR="00E019C6" w:rsidRPr="00E61FD9" w:rsidRDefault="00E019C6" w:rsidP="00E019C6">
      <w:pPr>
        <w:pStyle w:val="Listeafsnit"/>
        <w:numPr>
          <w:ilvl w:val="0"/>
          <w:numId w:val="1"/>
        </w:numPr>
        <w:autoSpaceDE w:val="0"/>
        <w:autoSpaceDN w:val="0"/>
        <w:adjustRightInd w:val="0"/>
        <w:spacing w:line="240" w:lineRule="auto"/>
        <w:rPr>
          <w:b/>
          <w:bCs/>
          <w:sz w:val="24"/>
          <w:szCs w:val="24"/>
        </w:rPr>
      </w:pPr>
      <w:r w:rsidRPr="00E61FD9">
        <w:rPr>
          <w:b/>
          <w:bCs/>
          <w:sz w:val="24"/>
          <w:szCs w:val="24"/>
        </w:rPr>
        <w:t>Valg til bestyrelsen.</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Følgende blev genvalgt uden modkandidater:</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Peter J. Petersen</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Kurt Poulsen</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Ib Jensen</w:t>
      </w:r>
    </w:p>
    <w:p w:rsidR="00E019C6" w:rsidRDefault="00E019C6" w:rsidP="00E019C6">
      <w:pPr>
        <w:autoSpaceDE w:val="0"/>
        <w:autoSpaceDN w:val="0"/>
        <w:adjustRightInd w:val="0"/>
        <w:spacing w:line="240" w:lineRule="auto"/>
        <w:rPr>
          <w:bCs/>
        </w:rPr>
      </w:pPr>
    </w:p>
    <w:p w:rsidR="00E019C6" w:rsidRPr="00E61FD9" w:rsidRDefault="00E019C6" w:rsidP="00E019C6">
      <w:pPr>
        <w:pStyle w:val="Listeafsnit"/>
        <w:numPr>
          <w:ilvl w:val="0"/>
          <w:numId w:val="1"/>
        </w:numPr>
        <w:autoSpaceDE w:val="0"/>
        <w:autoSpaceDN w:val="0"/>
        <w:adjustRightInd w:val="0"/>
        <w:spacing w:line="240" w:lineRule="auto"/>
        <w:rPr>
          <w:b/>
          <w:bCs/>
          <w:sz w:val="24"/>
          <w:szCs w:val="24"/>
        </w:rPr>
      </w:pPr>
      <w:r w:rsidRPr="00E61FD9">
        <w:rPr>
          <w:b/>
          <w:bCs/>
          <w:sz w:val="24"/>
          <w:szCs w:val="24"/>
        </w:rPr>
        <w:t>Valg af suppleanter.</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Følgende blev genvalgt uden modkandidater:</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Ove Nicolaisen</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Kim Sørensen</w:t>
      </w:r>
    </w:p>
    <w:p w:rsidR="00AE75AB" w:rsidRPr="00E61FD9" w:rsidRDefault="00AE75AB" w:rsidP="00AE75AB">
      <w:pPr>
        <w:autoSpaceDE w:val="0"/>
        <w:autoSpaceDN w:val="0"/>
        <w:adjustRightInd w:val="0"/>
        <w:spacing w:line="240" w:lineRule="auto"/>
        <w:rPr>
          <w:bCs/>
          <w:sz w:val="24"/>
          <w:szCs w:val="24"/>
        </w:rPr>
      </w:pPr>
    </w:p>
    <w:p w:rsidR="00E019C6" w:rsidRPr="00E61FD9" w:rsidRDefault="00E019C6" w:rsidP="00E019C6">
      <w:pPr>
        <w:pStyle w:val="Listeafsnit"/>
        <w:numPr>
          <w:ilvl w:val="0"/>
          <w:numId w:val="1"/>
        </w:numPr>
        <w:autoSpaceDE w:val="0"/>
        <w:autoSpaceDN w:val="0"/>
        <w:adjustRightInd w:val="0"/>
        <w:spacing w:line="240" w:lineRule="auto"/>
        <w:rPr>
          <w:b/>
          <w:bCs/>
          <w:sz w:val="24"/>
          <w:szCs w:val="24"/>
        </w:rPr>
      </w:pPr>
      <w:r w:rsidRPr="00E61FD9">
        <w:rPr>
          <w:b/>
          <w:bCs/>
          <w:sz w:val="24"/>
          <w:szCs w:val="24"/>
        </w:rPr>
        <w:t>Valg af revisorer.</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Følgende blev genvalgt uden modkandidater:</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Som revisor, Martin Martensen</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Som revisor, Kurt Hansen</w:t>
      </w:r>
    </w:p>
    <w:p w:rsidR="00E019C6" w:rsidRPr="00E61FD9" w:rsidRDefault="00E019C6" w:rsidP="00E019C6">
      <w:pPr>
        <w:autoSpaceDE w:val="0"/>
        <w:autoSpaceDN w:val="0"/>
        <w:adjustRightInd w:val="0"/>
        <w:spacing w:line="240" w:lineRule="auto"/>
        <w:rPr>
          <w:bCs/>
          <w:sz w:val="24"/>
          <w:szCs w:val="24"/>
        </w:rPr>
      </w:pPr>
      <w:r w:rsidRPr="00E61FD9">
        <w:rPr>
          <w:bCs/>
          <w:sz w:val="24"/>
          <w:szCs w:val="24"/>
        </w:rPr>
        <w:t>Som revisorsuppleant, Henrik Rasmussen</w:t>
      </w:r>
    </w:p>
    <w:p w:rsidR="00E019C6" w:rsidRPr="00E61FD9" w:rsidRDefault="00E019C6" w:rsidP="00E019C6">
      <w:pPr>
        <w:autoSpaceDE w:val="0"/>
        <w:autoSpaceDN w:val="0"/>
        <w:adjustRightInd w:val="0"/>
        <w:spacing w:line="240" w:lineRule="auto"/>
        <w:rPr>
          <w:bCs/>
          <w:sz w:val="24"/>
          <w:szCs w:val="24"/>
        </w:rPr>
      </w:pPr>
    </w:p>
    <w:p w:rsidR="00E019C6" w:rsidRPr="00E61FD9" w:rsidRDefault="00E019C6" w:rsidP="00E019C6">
      <w:pPr>
        <w:pStyle w:val="Listeafsnit"/>
        <w:numPr>
          <w:ilvl w:val="0"/>
          <w:numId w:val="1"/>
        </w:numPr>
        <w:autoSpaceDE w:val="0"/>
        <w:autoSpaceDN w:val="0"/>
        <w:adjustRightInd w:val="0"/>
        <w:spacing w:line="240" w:lineRule="auto"/>
        <w:rPr>
          <w:b/>
          <w:bCs/>
          <w:sz w:val="24"/>
          <w:szCs w:val="24"/>
        </w:rPr>
      </w:pPr>
      <w:r w:rsidRPr="00E61FD9">
        <w:rPr>
          <w:b/>
          <w:bCs/>
          <w:sz w:val="24"/>
          <w:szCs w:val="24"/>
        </w:rPr>
        <w:t>Eventuelt.</w:t>
      </w:r>
    </w:p>
    <w:p w:rsidR="00E61FD9" w:rsidRDefault="00E019C6" w:rsidP="00E61FD9">
      <w:pPr>
        <w:pStyle w:val="Listeafsnit"/>
        <w:spacing w:line="240" w:lineRule="auto"/>
        <w:ind w:left="0"/>
        <w:rPr>
          <w:rFonts w:ascii="Calibri" w:eastAsia="Times New Roman" w:hAnsi="Calibri" w:cs="Times New Roman"/>
          <w:sz w:val="24"/>
          <w:szCs w:val="24"/>
        </w:rPr>
      </w:pPr>
      <w:r w:rsidRPr="00E61FD9">
        <w:rPr>
          <w:rFonts w:ascii="Calibri" w:eastAsia="Times New Roman" w:hAnsi="Calibri" w:cs="Times New Roman"/>
          <w:sz w:val="24"/>
          <w:szCs w:val="24"/>
        </w:rPr>
        <w:t xml:space="preserve">Under eventuelt var der lidt debat omkring udsendelse af info og materialer </w:t>
      </w:r>
      <w:r w:rsidR="001F0C2D" w:rsidRPr="00E61FD9">
        <w:rPr>
          <w:rFonts w:ascii="Calibri" w:eastAsia="Times New Roman" w:hAnsi="Calibri" w:cs="Times New Roman"/>
          <w:sz w:val="24"/>
          <w:szCs w:val="24"/>
        </w:rPr>
        <w:t>bl</w:t>
      </w:r>
      <w:r w:rsidR="001F0C2D">
        <w:rPr>
          <w:rFonts w:ascii="Calibri" w:eastAsia="Times New Roman" w:hAnsi="Calibri" w:cs="Times New Roman"/>
          <w:sz w:val="24"/>
          <w:szCs w:val="24"/>
        </w:rPr>
        <w:t>.</w:t>
      </w:r>
      <w:r w:rsidR="001F0C2D" w:rsidRPr="00E61FD9">
        <w:rPr>
          <w:rFonts w:ascii="Calibri" w:eastAsia="Times New Roman" w:hAnsi="Calibri" w:cs="Times New Roman"/>
          <w:sz w:val="24"/>
          <w:szCs w:val="24"/>
        </w:rPr>
        <w:t>a.</w:t>
      </w:r>
      <w:r w:rsidRPr="00E61FD9">
        <w:rPr>
          <w:rFonts w:ascii="Calibri" w:eastAsia="Times New Roman" w:hAnsi="Calibri" w:cs="Times New Roman"/>
          <w:sz w:val="24"/>
          <w:szCs w:val="24"/>
        </w:rPr>
        <w:t xml:space="preserve"> til generalforsamlingen</w:t>
      </w:r>
      <w:r w:rsidR="00E61FD9">
        <w:rPr>
          <w:rFonts w:ascii="Calibri" w:eastAsia="Times New Roman" w:hAnsi="Calibri" w:cs="Times New Roman"/>
          <w:sz w:val="24"/>
          <w:szCs w:val="24"/>
        </w:rPr>
        <w:t>, da ikke alle havde computer.</w:t>
      </w:r>
      <w:r w:rsidRPr="00E61FD9">
        <w:rPr>
          <w:rFonts w:ascii="Calibri" w:eastAsia="Times New Roman" w:hAnsi="Calibri" w:cs="Times New Roman"/>
          <w:sz w:val="24"/>
          <w:szCs w:val="24"/>
        </w:rPr>
        <w:t xml:space="preserve"> </w:t>
      </w:r>
      <w:r w:rsidR="00E61FD9">
        <w:rPr>
          <w:rFonts w:ascii="Calibri" w:eastAsia="Times New Roman" w:hAnsi="Calibri" w:cs="Times New Roman"/>
          <w:sz w:val="24"/>
          <w:szCs w:val="24"/>
        </w:rPr>
        <w:t>B</w:t>
      </w:r>
      <w:r w:rsidRPr="00E61FD9">
        <w:rPr>
          <w:rFonts w:ascii="Calibri" w:eastAsia="Times New Roman" w:hAnsi="Calibri" w:cs="Times New Roman"/>
          <w:sz w:val="24"/>
          <w:szCs w:val="24"/>
        </w:rPr>
        <w:t xml:space="preserve">estyrelse lovede at </w:t>
      </w:r>
      <w:r w:rsidR="00E61FD9">
        <w:rPr>
          <w:rFonts w:ascii="Calibri" w:eastAsia="Times New Roman" w:hAnsi="Calibri" w:cs="Times New Roman"/>
          <w:sz w:val="24"/>
          <w:szCs w:val="24"/>
        </w:rPr>
        <w:t>se på problemets omfang.</w:t>
      </w:r>
    </w:p>
    <w:p w:rsidR="00E61FD9" w:rsidRDefault="00E61FD9" w:rsidP="00E61FD9">
      <w:pPr>
        <w:pStyle w:val="Listeafsnit"/>
        <w:spacing w:line="240" w:lineRule="auto"/>
        <w:ind w:left="0"/>
        <w:rPr>
          <w:rFonts w:ascii="Calibri" w:eastAsia="Times New Roman" w:hAnsi="Calibri" w:cs="Times New Roman"/>
          <w:sz w:val="24"/>
          <w:szCs w:val="24"/>
        </w:rPr>
      </w:pPr>
      <w:r>
        <w:rPr>
          <w:rFonts w:ascii="Calibri" w:eastAsia="Times New Roman" w:hAnsi="Calibri" w:cs="Times New Roman"/>
          <w:sz w:val="24"/>
          <w:szCs w:val="24"/>
        </w:rPr>
        <w:t>Forespurgt kunne formanden oplyse</w:t>
      </w:r>
      <w:r w:rsidR="00097FB1">
        <w:rPr>
          <w:rFonts w:ascii="Calibri" w:eastAsia="Times New Roman" w:hAnsi="Calibri" w:cs="Times New Roman"/>
          <w:sz w:val="24"/>
          <w:szCs w:val="24"/>
        </w:rPr>
        <w:t>,</w:t>
      </w:r>
      <w:r>
        <w:rPr>
          <w:rFonts w:ascii="Calibri" w:eastAsia="Times New Roman" w:hAnsi="Calibri" w:cs="Times New Roman"/>
          <w:sz w:val="24"/>
          <w:szCs w:val="24"/>
        </w:rPr>
        <w:t xml:space="preserve"> at det må forventes at rørføringer stort set sker i midten af vejene</w:t>
      </w:r>
      <w:r w:rsidR="00097FB1">
        <w:rPr>
          <w:rFonts w:ascii="Calibri" w:eastAsia="Times New Roman" w:hAnsi="Calibri" w:cs="Times New Roman"/>
          <w:sz w:val="24"/>
          <w:szCs w:val="24"/>
        </w:rPr>
        <w:t>;</w:t>
      </w:r>
      <w:r>
        <w:rPr>
          <w:rFonts w:ascii="Calibri" w:eastAsia="Times New Roman" w:hAnsi="Calibri" w:cs="Times New Roman"/>
          <w:sz w:val="24"/>
          <w:szCs w:val="24"/>
        </w:rPr>
        <w:t xml:space="preserve"> der kan dog altid forekomme afvigelser på grund af særlige forhold.</w:t>
      </w:r>
    </w:p>
    <w:p w:rsidR="00097FB1" w:rsidRDefault="00097FB1" w:rsidP="00E61FD9">
      <w:pPr>
        <w:pStyle w:val="Listeafsnit"/>
        <w:spacing w:line="240" w:lineRule="auto"/>
        <w:ind w:left="0"/>
        <w:rPr>
          <w:rFonts w:ascii="Calibri" w:eastAsia="Times New Roman" w:hAnsi="Calibri" w:cs="Times New Roman"/>
          <w:sz w:val="24"/>
          <w:szCs w:val="24"/>
        </w:rPr>
      </w:pPr>
      <w:r>
        <w:rPr>
          <w:rFonts w:ascii="Calibri" w:eastAsia="Times New Roman" w:hAnsi="Calibri" w:cs="Times New Roman"/>
          <w:sz w:val="24"/>
          <w:szCs w:val="24"/>
        </w:rPr>
        <w:t>Der blev fremsat et forslag til bestyrelsen om evt. at afholde et orienteringsmøde om lokalkloakering, herunder udluftning, vandlåse, rensebrønde mv. Mødet kunne evt. koordineres med en orientering fra Kloak A/S om anlægsarbejdet i Lyngø.</w:t>
      </w:r>
    </w:p>
    <w:p w:rsidR="00E61FD9" w:rsidRDefault="00E61FD9" w:rsidP="00E61FD9">
      <w:pPr>
        <w:pStyle w:val="Listeafsnit"/>
        <w:spacing w:line="240" w:lineRule="auto"/>
        <w:ind w:left="0"/>
        <w:rPr>
          <w:rFonts w:ascii="Calibri" w:eastAsia="Times New Roman" w:hAnsi="Calibri" w:cs="Times New Roman"/>
          <w:sz w:val="24"/>
          <w:szCs w:val="24"/>
        </w:rPr>
      </w:pPr>
    </w:p>
    <w:p w:rsidR="00E61FD9" w:rsidRDefault="00E61FD9" w:rsidP="00E61FD9">
      <w:pPr>
        <w:pStyle w:val="Listeafsnit"/>
        <w:spacing w:line="240" w:lineRule="auto"/>
        <w:ind w:left="0"/>
        <w:rPr>
          <w:rFonts w:ascii="Calibri" w:eastAsia="Times New Roman" w:hAnsi="Calibri" w:cs="Times New Roman"/>
          <w:sz w:val="24"/>
          <w:szCs w:val="24"/>
        </w:rPr>
      </w:pPr>
      <w:r>
        <w:rPr>
          <w:rFonts w:ascii="Calibri" w:eastAsia="Times New Roman" w:hAnsi="Calibri" w:cs="Times New Roman"/>
          <w:sz w:val="24"/>
          <w:szCs w:val="24"/>
        </w:rPr>
        <w:t>Herefter kunne dirigenten erklære generalforsamli</w:t>
      </w:r>
      <w:r w:rsidR="00B33F48">
        <w:rPr>
          <w:rFonts w:ascii="Calibri" w:eastAsia="Times New Roman" w:hAnsi="Calibri" w:cs="Times New Roman"/>
          <w:sz w:val="24"/>
          <w:szCs w:val="24"/>
        </w:rPr>
        <w:t>n</w:t>
      </w:r>
      <w:r>
        <w:rPr>
          <w:rFonts w:ascii="Calibri" w:eastAsia="Times New Roman" w:hAnsi="Calibri" w:cs="Times New Roman"/>
          <w:sz w:val="24"/>
          <w:szCs w:val="24"/>
        </w:rPr>
        <w:t>gen for afsl</w:t>
      </w:r>
      <w:r w:rsidR="00B33F48">
        <w:rPr>
          <w:rFonts w:ascii="Calibri" w:eastAsia="Times New Roman" w:hAnsi="Calibri" w:cs="Times New Roman"/>
          <w:sz w:val="24"/>
          <w:szCs w:val="24"/>
        </w:rPr>
        <w:t xml:space="preserve">uttet, og takkede for det gode </w:t>
      </w:r>
      <w:r>
        <w:rPr>
          <w:rFonts w:ascii="Calibri" w:eastAsia="Times New Roman" w:hAnsi="Calibri" w:cs="Times New Roman"/>
          <w:sz w:val="24"/>
          <w:szCs w:val="24"/>
        </w:rPr>
        <w:t>fremmøde og god ro og orden.</w:t>
      </w:r>
    </w:p>
    <w:p w:rsidR="00E61FD9" w:rsidRDefault="00E61FD9" w:rsidP="00E61FD9">
      <w:pPr>
        <w:pStyle w:val="Listeafsnit"/>
        <w:spacing w:line="240" w:lineRule="auto"/>
        <w:ind w:left="0"/>
        <w:rPr>
          <w:rFonts w:ascii="Calibri" w:eastAsia="Times New Roman" w:hAnsi="Calibri" w:cs="Times New Roman"/>
          <w:sz w:val="24"/>
          <w:szCs w:val="24"/>
        </w:rPr>
      </w:pPr>
    </w:p>
    <w:p w:rsidR="00E61FD9" w:rsidRDefault="00E61FD9" w:rsidP="00E61FD9">
      <w:pPr>
        <w:pStyle w:val="Listeafsnit"/>
        <w:spacing w:line="240" w:lineRule="auto"/>
        <w:ind w:left="0"/>
        <w:rPr>
          <w:rFonts w:ascii="Calibri" w:eastAsia="Times New Roman" w:hAnsi="Calibri" w:cs="Times New Roman"/>
          <w:sz w:val="24"/>
          <w:szCs w:val="24"/>
        </w:rPr>
      </w:pPr>
      <w:r>
        <w:rPr>
          <w:rFonts w:ascii="Calibri" w:eastAsia="Times New Roman" w:hAnsi="Calibri" w:cs="Times New Roman"/>
          <w:sz w:val="24"/>
          <w:szCs w:val="24"/>
        </w:rPr>
        <w:t>Der var 80 deltagere ved generalf</w:t>
      </w:r>
      <w:r w:rsidR="00B33F48">
        <w:rPr>
          <w:rFonts w:ascii="Calibri" w:eastAsia="Times New Roman" w:hAnsi="Calibri" w:cs="Times New Roman"/>
          <w:sz w:val="24"/>
          <w:szCs w:val="24"/>
        </w:rPr>
        <w:t>orsam</w:t>
      </w:r>
      <w:r>
        <w:rPr>
          <w:rFonts w:ascii="Calibri" w:eastAsia="Times New Roman" w:hAnsi="Calibri" w:cs="Times New Roman"/>
          <w:sz w:val="24"/>
          <w:szCs w:val="24"/>
        </w:rPr>
        <w:t>lingen.</w:t>
      </w:r>
    </w:p>
    <w:p w:rsidR="00E61FD9" w:rsidRDefault="00E61FD9" w:rsidP="00E61FD9">
      <w:pPr>
        <w:pStyle w:val="Listeafsnit"/>
        <w:spacing w:line="240" w:lineRule="auto"/>
        <w:ind w:left="0"/>
        <w:rPr>
          <w:rFonts w:ascii="Calibri" w:eastAsia="Times New Roman" w:hAnsi="Calibri" w:cs="Times New Roman"/>
          <w:sz w:val="24"/>
          <w:szCs w:val="24"/>
        </w:rPr>
      </w:pPr>
    </w:p>
    <w:p w:rsidR="00E019C6" w:rsidRDefault="00E019C6" w:rsidP="00E61FD9">
      <w:pPr>
        <w:pStyle w:val="Listeafsnit"/>
        <w:spacing w:line="240" w:lineRule="auto"/>
        <w:ind w:left="0"/>
        <w:rPr>
          <w:rFonts w:ascii="Calibri" w:eastAsia="Times New Roman" w:hAnsi="Calibri" w:cs="Times New Roman"/>
          <w:sz w:val="24"/>
          <w:szCs w:val="24"/>
        </w:rPr>
      </w:pPr>
      <w:r w:rsidRPr="00E61FD9">
        <w:rPr>
          <w:rFonts w:ascii="Calibri" w:eastAsia="Times New Roman" w:hAnsi="Calibri" w:cs="Times New Roman"/>
          <w:sz w:val="24"/>
          <w:szCs w:val="24"/>
        </w:rPr>
        <w:t>   </w:t>
      </w:r>
    </w:p>
    <w:p w:rsidR="00E61FD9" w:rsidRDefault="00E61FD9" w:rsidP="00E61FD9">
      <w:pPr>
        <w:pStyle w:val="Listeafsnit"/>
        <w:spacing w:line="240" w:lineRule="auto"/>
        <w:ind w:left="0"/>
        <w:rPr>
          <w:rFonts w:ascii="Calibri" w:eastAsia="Times New Roman" w:hAnsi="Calibri" w:cs="Times New Roman"/>
          <w:sz w:val="24"/>
          <w:szCs w:val="24"/>
        </w:rPr>
      </w:pPr>
      <w:r>
        <w:rPr>
          <w:rFonts w:ascii="Calibri" w:eastAsia="Times New Roman" w:hAnsi="Calibri" w:cs="Times New Roman"/>
          <w:sz w:val="24"/>
          <w:szCs w:val="24"/>
        </w:rPr>
        <w:t>Bestyrelsen</w:t>
      </w:r>
    </w:p>
    <w:p w:rsidR="00B33F48" w:rsidRDefault="00B33F48" w:rsidP="00E61FD9">
      <w:pPr>
        <w:pStyle w:val="Listeafsnit"/>
        <w:spacing w:line="240" w:lineRule="auto"/>
        <w:ind w:left="0"/>
        <w:rPr>
          <w:rFonts w:ascii="Calibri" w:eastAsia="Times New Roman" w:hAnsi="Calibri" w:cs="Times New Roman"/>
          <w:sz w:val="24"/>
          <w:szCs w:val="24"/>
        </w:rPr>
      </w:pPr>
      <w:r>
        <w:rPr>
          <w:rFonts w:ascii="Calibri" w:eastAsia="Times New Roman" w:hAnsi="Calibri" w:cs="Times New Roman"/>
          <w:sz w:val="24"/>
          <w:szCs w:val="24"/>
        </w:rPr>
        <w:t>Søndag den 29. maj 2016</w:t>
      </w:r>
    </w:p>
    <w:p w:rsidR="001C4A24" w:rsidRPr="005D048D" w:rsidRDefault="001C4A24" w:rsidP="001C4A24">
      <w:pPr>
        <w:spacing w:line="240" w:lineRule="auto"/>
        <w:rPr>
          <w:rFonts w:ascii="Calibri" w:eastAsia="Times New Roman" w:hAnsi="Calibri" w:cs="Times New Roman"/>
        </w:rPr>
      </w:pPr>
      <w:bookmarkStart w:id="0" w:name="_GoBack"/>
      <w:bookmarkEnd w:id="0"/>
      <w:r w:rsidRPr="005D048D">
        <w:rPr>
          <w:rFonts w:ascii="Calibri" w:eastAsia="Times New Roman" w:hAnsi="Calibri" w:cs="Times New Roman"/>
        </w:rPr>
        <w:t xml:space="preserve">    </w:t>
      </w:r>
    </w:p>
    <w:sectPr w:rsidR="001C4A24" w:rsidRPr="005D04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E0E0E"/>
    <w:multiLevelType w:val="hybridMultilevel"/>
    <w:tmpl w:val="31FAA4C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1"/>
    <w:rsid w:val="00004E63"/>
    <w:rsid w:val="00097FB1"/>
    <w:rsid w:val="000D3CD0"/>
    <w:rsid w:val="00156033"/>
    <w:rsid w:val="00181771"/>
    <w:rsid w:val="00187F55"/>
    <w:rsid w:val="001A342E"/>
    <w:rsid w:val="001B41C8"/>
    <w:rsid w:val="001B7F90"/>
    <w:rsid w:val="001C4A24"/>
    <w:rsid w:val="001F0C2D"/>
    <w:rsid w:val="00204A34"/>
    <w:rsid w:val="00225572"/>
    <w:rsid w:val="002329F1"/>
    <w:rsid w:val="002358F8"/>
    <w:rsid w:val="00237DD4"/>
    <w:rsid w:val="00241541"/>
    <w:rsid w:val="0029345F"/>
    <w:rsid w:val="002B5EFF"/>
    <w:rsid w:val="0035129C"/>
    <w:rsid w:val="003605C3"/>
    <w:rsid w:val="003660B1"/>
    <w:rsid w:val="00373006"/>
    <w:rsid w:val="00382226"/>
    <w:rsid w:val="003875C6"/>
    <w:rsid w:val="003A25BA"/>
    <w:rsid w:val="00411542"/>
    <w:rsid w:val="00443C30"/>
    <w:rsid w:val="0044524A"/>
    <w:rsid w:val="004806A5"/>
    <w:rsid w:val="004A0C5D"/>
    <w:rsid w:val="004D5632"/>
    <w:rsid w:val="004E37E7"/>
    <w:rsid w:val="00562760"/>
    <w:rsid w:val="005D048D"/>
    <w:rsid w:val="005D480B"/>
    <w:rsid w:val="006567E2"/>
    <w:rsid w:val="006C6937"/>
    <w:rsid w:val="006F3278"/>
    <w:rsid w:val="0070121B"/>
    <w:rsid w:val="00767305"/>
    <w:rsid w:val="00770FCE"/>
    <w:rsid w:val="007B6781"/>
    <w:rsid w:val="00824957"/>
    <w:rsid w:val="00867500"/>
    <w:rsid w:val="008A7131"/>
    <w:rsid w:val="00903D08"/>
    <w:rsid w:val="0093694F"/>
    <w:rsid w:val="00964F83"/>
    <w:rsid w:val="009D4B0E"/>
    <w:rsid w:val="009E1C7F"/>
    <w:rsid w:val="00A214DE"/>
    <w:rsid w:val="00A44A5A"/>
    <w:rsid w:val="00AE75AB"/>
    <w:rsid w:val="00B33F48"/>
    <w:rsid w:val="00B5045E"/>
    <w:rsid w:val="00B82817"/>
    <w:rsid w:val="00B853F5"/>
    <w:rsid w:val="00BA784A"/>
    <w:rsid w:val="00BC1746"/>
    <w:rsid w:val="00BE5F37"/>
    <w:rsid w:val="00C41B69"/>
    <w:rsid w:val="00C71EFB"/>
    <w:rsid w:val="00D32DA4"/>
    <w:rsid w:val="00DC704F"/>
    <w:rsid w:val="00DD7103"/>
    <w:rsid w:val="00DE7A14"/>
    <w:rsid w:val="00E019C6"/>
    <w:rsid w:val="00E111E4"/>
    <w:rsid w:val="00E316CC"/>
    <w:rsid w:val="00E452F4"/>
    <w:rsid w:val="00E61FD9"/>
    <w:rsid w:val="00E7270A"/>
    <w:rsid w:val="00EA2EA1"/>
    <w:rsid w:val="00EA472B"/>
    <w:rsid w:val="00EB2690"/>
    <w:rsid w:val="00ED6091"/>
    <w:rsid w:val="00F26590"/>
    <w:rsid w:val="00F30D3E"/>
    <w:rsid w:val="00F42A06"/>
    <w:rsid w:val="00F70524"/>
    <w:rsid w:val="00F751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EA0DF-E7DA-4B9E-B488-8F6839FE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E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A7131"/>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Standardskrifttypeiafsnit"/>
    <w:uiPriority w:val="99"/>
    <w:semiHidden/>
    <w:unhideWhenUsed/>
    <w:rsid w:val="006567E2"/>
    <w:rPr>
      <w:color w:val="0000FF"/>
      <w:u w:val="single"/>
    </w:rPr>
  </w:style>
  <w:style w:type="paragraph" w:customStyle="1" w:styleId="Standard">
    <w:name w:val="Standard"/>
    <w:rsid w:val="004D5632"/>
    <w:pPr>
      <w:widowControl w:val="0"/>
      <w:suppressAutoHyphens/>
      <w:autoSpaceDN w:val="0"/>
      <w:spacing w:line="240" w:lineRule="auto"/>
    </w:pPr>
    <w:rPr>
      <w:rFonts w:ascii="Times New Roman" w:eastAsia="SimSun" w:hAnsi="Times New Roman" w:cs="Mangal"/>
      <w:kern w:val="3"/>
      <w:sz w:val="24"/>
      <w:szCs w:val="24"/>
      <w:lang w:eastAsia="zh-CN" w:bidi="hi-IN"/>
    </w:rPr>
  </w:style>
  <w:style w:type="paragraph" w:styleId="Listeafsnit">
    <w:name w:val="List Paragraph"/>
    <w:basedOn w:val="Normal"/>
    <w:uiPriority w:val="34"/>
    <w:qFormat/>
    <w:rsid w:val="00AE7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2191">
      <w:bodyDiv w:val="1"/>
      <w:marLeft w:val="0"/>
      <w:marRight w:val="0"/>
      <w:marTop w:val="0"/>
      <w:marBottom w:val="0"/>
      <w:divBdr>
        <w:top w:val="none" w:sz="0" w:space="0" w:color="auto"/>
        <w:left w:val="none" w:sz="0" w:space="0" w:color="auto"/>
        <w:bottom w:val="none" w:sz="0" w:space="0" w:color="auto"/>
        <w:right w:val="none" w:sz="0" w:space="0" w:color="auto"/>
      </w:divBdr>
    </w:div>
    <w:div w:id="488912510">
      <w:bodyDiv w:val="1"/>
      <w:marLeft w:val="0"/>
      <w:marRight w:val="0"/>
      <w:marTop w:val="0"/>
      <w:marBottom w:val="0"/>
      <w:divBdr>
        <w:top w:val="none" w:sz="0" w:space="0" w:color="auto"/>
        <w:left w:val="none" w:sz="0" w:space="0" w:color="auto"/>
        <w:bottom w:val="none" w:sz="0" w:space="0" w:color="auto"/>
        <w:right w:val="none" w:sz="0" w:space="0" w:color="auto"/>
      </w:divBdr>
    </w:div>
    <w:div w:id="16427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undejerforeningenlyng&#248;.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6874-C28D-4842-8172-004D938B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1856</Words>
  <Characters>11326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Aalborg Havn A/S</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Petersen</dc:creator>
  <cp:lastModifiedBy>Peter J Petersen</cp:lastModifiedBy>
  <cp:revision>17</cp:revision>
  <dcterms:created xsi:type="dcterms:W3CDTF">2016-06-10T13:35:00Z</dcterms:created>
  <dcterms:modified xsi:type="dcterms:W3CDTF">2016-06-13T13:45:00Z</dcterms:modified>
</cp:coreProperties>
</file>